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BC93" w14:textId="77777777" w:rsidR="00E461C5" w:rsidRPr="00CE1DC5" w:rsidRDefault="00E461C5" w:rsidP="00E461C5">
      <w:pPr>
        <w:ind w:left="720" w:hanging="360"/>
        <w:rPr>
          <w:rFonts w:ascii="Times New Roman" w:hAnsi="Times New Roman" w:cs="Times New Roman"/>
          <w:sz w:val="24"/>
          <w:szCs w:val="24"/>
        </w:rPr>
      </w:pPr>
    </w:p>
    <w:p w14:paraId="0D271A83" w14:textId="6DFD3BD4" w:rsidR="00E461C5" w:rsidRPr="00CE1DC5" w:rsidRDefault="000B0164" w:rsidP="00E461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3031BC">
        <w:rPr>
          <w:rFonts w:ascii="Times New Roman" w:eastAsia="Times New Roman" w:hAnsi="Times New Roman" w:cs="Times New Roman"/>
          <w:sz w:val="24"/>
          <w:szCs w:val="24"/>
        </w:rPr>
        <w:t>10</w:t>
      </w:r>
      <w:r w:rsidR="00E461C5" w:rsidRPr="00CE1DC5">
        <w:rPr>
          <w:rFonts w:ascii="Times New Roman" w:eastAsia="Times New Roman" w:hAnsi="Times New Roman" w:cs="Times New Roman"/>
          <w:sz w:val="24"/>
          <w:szCs w:val="24"/>
        </w:rPr>
        <w:t>, 2020</w:t>
      </w:r>
    </w:p>
    <w:p w14:paraId="3030D587" w14:textId="77777777" w:rsidR="00E461C5" w:rsidRPr="00CE1DC5" w:rsidRDefault="00E461C5" w:rsidP="00E461C5">
      <w:pPr>
        <w:rPr>
          <w:rFonts w:ascii="Times New Roman" w:eastAsia="Times New Roman" w:hAnsi="Times New Roman" w:cs="Times New Roman"/>
          <w:sz w:val="24"/>
          <w:szCs w:val="24"/>
        </w:rPr>
      </w:pPr>
      <w:r w:rsidRPr="00CE1DC5">
        <w:rPr>
          <w:rFonts w:ascii="Times New Roman" w:hAnsi="Times New Roman" w:cs="Times New Roman"/>
          <w:i/>
          <w:sz w:val="24"/>
          <w:szCs w:val="24"/>
        </w:rPr>
        <w:t>Via Email and Certified Mail, Return Receipt Requested</w:t>
      </w:r>
    </w:p>
    <w:p w14:paraId="6141A9DA" w14:textId="77777777" w:rsidR="007C2176" w:rsidRDefault="007C2176" w:rsidP="00E461C5">
      <w:pPr>
        <w:autoSpaceDE w:val="0"/>
        <w:autoSpaceDN w:val="0"/>
        <w:adjustRightInd w:val="0"/>
        <w:spacing w:after="0" w:line="240" w:lineRule="auto"/>
        <w:rPr>
          <w:rFonts w:ascii="Times New Roman" w:hAnsi="Times New Roman" w:cs="Times New Roman"/>
          <w:bCs/>
          <w:color w:val="222222"/>
          <w:sz w:val="24"/>
          <w:szCs w:val="24"/>
        </w:rPr>
        <w:sectPr w:rsidR="007C2176" w:rsidSect="00F473C9">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5C7C6FE3" w14:textId="3EC6874F" w:rsidR="00E461C5" w:rsidRPr="00CE1DC5" w:rsidRDefault="00E461C5" w:rsidP="00E461C5">
      <w:pPr>
        <w:autoSpaceDE w:val="0"/>
        <w:autoSpaceDN w:val="0"/>
        <w:adjustRightInd w:val="0"/>
        <w:spacing w:after="0" w:line="240" w:lineRule="auto"/>
        <w:rPr>
          <w:rFonts w:ascii="Times New Roman" w:hAnsi="Times New Roman" w:cs="Times New Roman"/>
          <w:bCs/>
          <w:color w:val="222222"/>
          <w:sz w:val="24"/>
          <w:szCs w:val="24"/>
        </w:rPr>
      </w:pPr>
      <w:r w:rsidRPr="00CE1DC5">
        <w:rPr>
          <w:rFonts w:ascii="Times New Roman" w:hAnsi="Times New Roman" w:cs="Times New Roman"/>
          <w:bCs/>
          <w:color w:val="222222"/>
          <w:sz w:val="24"/>
          <w:szCs w:val="24"/>
        </w:rPr>
        <w:t>Andrew Wheeler, Administrator</w:t>
      </w:r>
    </w:p>
    <w:p w14:paraId="3E31DE11" w14:textId="77777777" w:rsidR="00BF26D3" w:rsidRPr="00CE1DC5" w:rsidRDefault="00BF26D3" w:rsidP="00E461C5">
      <w:pPr>
        <w:autoSpaceDE w:val="0"/>
        <w:autoSpaceDN w:val="0"/>
        <w:adjustRightInd w:val="0"/>
        <w:spacing w:after="0" w:line="240" w:lineRule="auto"/>
        <w:rPr>
          <w:rFonts w:ascii="Times New Roman" w:hAnsi="Times New Roman" w:cs="Times New Roman"/>
          <w:bCs/>
          <w:color w:val="222222"/>
          <w:sz w:val="24"/>
          <w:szCs w:val="24"/>
        </w:rPr>
      </w:pPr>
      <w:r w:rsidRPr="00CE1DC5">
        <w:rPr>
          <w:rFonts w:ascii="Times New Roman" w:hAnsi="Times New Roman" w:cs="Times New Roman"/>
          <w:bCs/>
          <w:color w:val="222222"/>
          <w:sz w:val="24"/>
          <w:szCs w:val="24"/>
        </w:rPr>
        <w:t>U.S. Environmental Protection Agency</w:t>
      </w:r>
    </w:p>
    <w:p w14:paraId="7121AAC2" w14:textId="3C622514" w:rsidR="0023021A" w:rsidRDefault="00BF26D3" w:rsidP="00E461C5">
      <w:pPr>
        <w:autoSpaceDE w:val="0"/>
        <w:autoSpaceDN w:val="0"/>
        <w:adjustRightInd w:val="0"/>
        <w:spacing w:after="0" w:line="240" w:lineRule="auto"/>
        <w:rPr>
          <w:rFonts w:ascii="Times New Roman" w:hAnsi="Times New Roman" w:cs="Times New Roman"/>
          <w:color w:val="212121"/>
          <w:sz w:val="24"/>
          <w:szCs w:val="24"/>
          <w:shd w:val="clear" w:color="auto" w:fill="FFFFFF"/>
        </w:rPr>
      </w:pPr>
      <w:r w:rsidRPr="00CE1DC5">
        <w:rPr>
          <w:rFonts w:ascii="Times New Roman" w:hAnsi="Times New Roman" w:cs="Times New Roman"/>
          <w:color w:val="212121"/>
          <w:sz w:val="24"/>
          <w:szCs w:val="24"/>
          <w:shd w:val="clear" w:color="auto" w:fill="FFFFFF"/>
        </w:rPr>
        <w:t>1200 Pennsylvania Avenue, N.W. (1101A</w:t>
      </w:r>
      <w:r w:rsidR="0023021A">
        <w:rPr>
          <w:rFonts w:ascii="Times New Roman" w:hAnsi="Times New Roman" w:cs="Times New Roman"/>
          <w:color w:val="212121"/>
          <w:sz w:val="24"/>
          <w:szCs w:val="24"/>
          <w:shd w:val="clear" w:color="auto" w:fill="FFFFFF"/>
        </w:rPr>
        <w:t>)</w:t>
      </w:r>
    </w:p>
    <w:p w14:paraId="1A2108CC" w14:textId="15797F9F" w:rsidR="00BF26D3" w:rsidRPr="00CE1DC5" w:rsidRDefault="00BF26D3" w:rsidP="00E461C5">
      <w:pPr>
        <w:autoSpaceDE w:val="0"/>
        <w:autoSpaceDN w:val="0"/>
        <w:adjustRightInd w:val="0"/>
        <w:spacing w:after="0" w:line="240" w:lineRule="auto"/>
        <w:rPr>
          <w:rFonts w:ascii="Times New Roman" w:hAnsi="Times New Roman" w:cs="Times New Roman"/>
          <w:color w:val="212121"/>
          <w:sz w:val="24"/>
          <w:szCs w:val="24"/>
          <w:shd w:val="clear" w:color="auto" w:fill="FFFFFF"/>
        </w:rPr>
      </w:pPr>
      <w:r w:rsidRPr="00CE1DC5">
        <w:rPr>
          <w:rFonts w:ascii="Times New Roman" w:hAnsi="Times New Roman" w:cs="Times New Roman"/>
          <w:color w:val="212121"/>
          <w:sz w:val="24"/>
          <w:szCs w:val="24"/>
          <w:shd w:val="clear" w:color="auto" w:fill="FFFFFF"/>
        </w:rPr>
        <w:t>Washington, DC 20460</w:t>
      </w:r>
    </w:p>
    <w:p w14:paraId="44CE26B7" w14:textId="4808DE68" w:rsidR="00BF26D3" w:rsidRPr="001B4F7E" w:rsidRDefault="00BF26D3" w:rsidP="00E461C5">
      <w:pPr>
        <w:autoSpaceDE w:val="0"/>
        <w:autoSpaceDN w:val="0"/>
        <w:adjustRightInd w:val="0"/>
        <w:spacing w:after="0" w:line="240" w:lineRule="auto"/>
        <w:rPr>
          <w:rFonts w:ascii="Times New Roman" w:hAnsi="Times New Roman" w:cs="Times New Roman"/>
          <w:color w:val="212121"/>
          <w:sz w:val="24"/>
          <w:szCs w:val="24"/>
          <w:shd w:val="clear" w:color="auto" w:fill="FFFFFF"/>
        </w:rPr>
      </w:pPr>
      <w:r w:rsidRPr="00CE1DC5">
        <w:rPr>
          <w:rFonts w:ascii="Times New Roman" w:hAnsi="Times New Roman" w:cs="Times New Roman"/>
          <w:color w:val="212121"/>
          <w:sz w:val="24"/>
          <w:szCs w:val="24"/>
          <w:shd w:val="clear" w:color="auto" w:fill="FFFFFF"/>
        </w:rPr>
        <w:t>wheeler.andrew@EPA.gov</w:t>
      </w:r>
    </w:p>
    <w:p w14:paraId="33B01EF6" w14:textId="77777777" w:rsidR="00E461C5" w:rsidRPr="00CE1DC5" w:rsidRDefault="00E461C5" w:rsidP="00E461C5">
      <w:pPr>
        <w:autoSpaceDE w:val="0"/>
        <w:autoSpaceDN w:val="0"/>
        <w:adjustRightInd w:val="0"/>
        <w:spacing w:after="0" w:line="240" w:lineRule="auto"/>
        <w:rPr>
          <w:rFonts w:ascii="Times New Roman" w:hAnsi="Times New Roman" w:cs="Times New Roman"/>
          <w:bCs/>
          <w:color w:val="222222"/>
          <w:sz w:val="24"/>
          <w:szCs w:val="24"/>
        </w:rPr>
      </w:pPr>
    </w:p>
    <w:p w14:paraId="06A09B7D" w14:textId="77777777" w:rsidR="00E461C5" w:rsidRPr="00CE1DC5" w:rsidRDefault="00E461C5" w:rsidP="00E461C5">
      <w:pPr>
        <w:autoSpaceDE w:val="0"/>
        <w:autoSpaceDN w:val="0"/>
        <w:adjustRightInd w:val="0"/>
        <w:spacing w:after="0" w:line="240" w:lineRule="auto"/>
        <w:rPr>
          <w:rFonts w:ascii="Times New Roman" w:eastAsia="Times New Roman" w:hAnsi="Times New Roman" w:cs="Times New Roman"/>
          <w:sz w:val="24"/>
          <w:szCs w:val="24"/>
        </w:rPr>
      </w:pPr>
      <w:r w:rsidRPr="00CE1DC5">
        <w:rPr>
          <w:rFonts w:ascii="Times New Roman" w:hAnsi="Times New Roman" w:cs="Times New Roman"/>
          <w:bCs/>
          <w:color w:val="222222"/>
          <w:sz w:val="24"/>
          <w:szCs w:val="24"/>
        </w:rPr>
        <w:t>David Bernhardt</w:t>
      </w:r>
      <w:r w:rsidRPr="00CE1DC5">
        <w:rPr>
          <w:rFonts w:ascii="Times New Roman" w:eastAsia="Times New Roman" w:hAnsi="Times New Roman" w:cs="Times New Roman"/>
          <w:sz w:val="24"/>
          <w:szCs w:val="24"/>
        </w:rPr>
        <w:t xml:space="preserve">, Secretary </w:t>
      </w:r>
    </w:p>
    <w:p w14:paraId="5A79AEE6" w14:textId="77777777" w:rsidR="00E461C5" w:rsidRPr="00CE1DC5" w:rsidRDefault="00E461C5" w:rsidP="00E461C5">
      <w:pPr>
        <w:autoSpaceDE w:val="0"/>
        <w:autoSpaceDN w:val="0"/>
        <w:adjustRightInd w:val="0"/>
        <w:spacing w:after="0" w:line="240" w:lineRule="auto"/>
        <w:rPr>
          <w:rFonts w:ascii="Times New Roman" w:eastAsia="Times New Roman" w:hAnsi="Times New Roman" w:cs="Times New Roman"/>
          <w:sz w:val="24"/>
          <w:szCs w:val="24"/>
        </w:rPr>
      </w:pPr>
      <w:r w:rsidRPr="00CE1DC5">
        <w:rPr>
          <w:rFonts w:ascii="Times New Roman" w:eastAsia="Times New Roman" w:hAnsi="Times New Roman" w:cs="Times New Roman"/>
          <w:sz w:val="24"/>
          <w:szCs w:val="24"/>
        </w:rPr>
        <w:t>U.S. Department of the Interior</w:t>
      </w:r>
    </w:p>
    <w:p w14:paraId="09379901" w14:textId="77777777" w:rsidR="00E461C5" w:rsidRPr="00CE1DC5" w:rsidRDefault="00E461C5" w:rsidP="00E461C5">
      <w:pPr>
        <w:autoSpaceDE w:val="0"/>
        <w:autoSpaceDN w:val="0"/>
        <w:adjustRightInd w:val="0"/>
        <w:spacing w:after="0" w:line="240" w:lineRule="auto"/>
        <w:rPr>
          <w:rFonts w:ascii="Times New Roman" w:eastAsia="Times New Roman" w:hAnsi="Times New Roman" w:cs="Times New Roman"/>
          <w:sz w:val="24"/>
          <w:szCs w:val="24"/>
        </w:rPr>
      </w:pPr>
      <w:r w:rsidRPr="00CE1DC5">
        <w:rPr>
          <w:rFonts w:ascii="Times New Roman" w:eastAsia="Times New Roman" w:hAnsi="Times New Roman" w:cs="Times New Roman"/>
          <w:sz w:val="24"/>
          <w:szCs w:val="24"/>
        </w:rPr>
        <w:t>1849 C Street NW</w:t>
      </w:r>
    </w:p>
    <w:p w14:paraId="34F580F9" w14:textId="77777777" w:rsidR="00E461C5" w:rsidRPr="00CE1DC5" w:rsidRDefault="00E461C5" w:rsidP="00E461C5">
      <w:pPr>
        <w:autoSpaceDE w:val="0"/>
        <w:autoSpaceDN w:val="0"/>
        <w:adjustRightInd w:val="0"/>
        <w:spacing w:after="0" w:line="240" w:lineRule="auto"/>
        <w:rPr>
          <w:rFonts w:ascii="Times New Roman" w:eastAsia="Times New Roman" w:hAnsi="Times New Roman" w:cs="Times New Roman"/>
          <w:sz w:val="24"/>
          <w:szCs w:val="24"/>
        </w:rPr>
      </w:pPr>
      <w:r w:rsidRPr="00CE1DC5">
        <w:rPr>
          <w:rFonts w:ascii="Times New Roman" w:eastAsia="Times New Roman" w:hAnsi="Times New Roman" w:cs="Times New Roman"/>
          <w:sz w:val="24"/>
          <w:szCs w:val="24"/>
        </w:rPr>
        <w:t>Washington, DC 20240-0001</w:t>
      </w:r>
    </w:p>
    <w:p w14:paraId="4961A07B" w14:textId="77777777" w:rsidR="00E461C5" w:rsidRPr="00CE1DC5" w:rsidRDefault="00E461C5" w:rsidP="00E461C5">
      <w:pPr>
        <w:spacing w:after="0" w:line="240" w:lineRule="auto"/>
        <w:rPr>
          <w:rFonts w:ascii="Times New Roman" w:hAnsi="Times New Roman" w:cs="Times New Roman"/>
          <w:sz w:val="24"/>
          <w:szCs w:val="24"/>
        </w:rPr>
      </w:pPr>
      <w:r w:rsidRPr="00CE1DC5">
        <w:rPr>
          <w:rFonts w:ascii="Times New Roman" w:hAnsi="Times New Roman" w:cs="Times New Roman"/>
          <w:sz w:val="24"/>
          <w:szCs w:val="24"/>
        </w:rPr>
        <w:t xml:space="preserve">exsec@ios.doi.gov </w:t>
      </w:r>
    </w:p>
    <w:p w14:paraId="060EEAA9" w14:textId="77777777" w:rsidR="005905B0" w:rsidRDefault="005905B0" w:rsidP="007C2176">
      <w:pPr>
        <w:spacing w:after="0" w:line="240" w:lineRule="auto"/>
        <w:rPr>
          <w:rFonts w:ascii="Times New Roman" w:hAnsi="Times New Roman" w:cs="Times New Roman"/>
          <w:sz w:val="24"/>
          <w:szCs w:val="24"/>
          <w:shd w:val="clear" w:color="auto" w:fill="FFFFFF"/>
        </w:rPr>
      </w:pPr>
    </w:p>
    <w:p w14:paraId="2DDECF92" w14:textId="502E06EF" w:rsidR="00A339D6" w:rsidRDefault="00A339D6" w:rsidP="007C217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Wilbur L. Ross, Secretary</w:t>
      </w:r>
    </w:p>
    <w:p w14:paraId="3D99BB55" w14:textId="77777777" w:rsidR="0023021A" w:rsidRDefault="00A339D6" w:rsidP="007C2176">
      <w:pPr>
        <w:spacing w:after="0" w:line="240" w:lineRule="auto"/>
        <w:rPr>
          <w:rFonts w:ascii="Times New Roman" w:hAnsi="Times New Roman" w:cs="Times New Roman"/>
          <w:color w:val="000000"/>
          <w:sz w:val="24"/>
          <w:szCs w:val="24"/>
          <w:shd w:val="clear" w:color="auto" w:fill="FFFFFF"/>
        </w:rPr>
      </w:pPr>
      <w:r w:rsidRPr="00A339D6">
        <w:rPr>
          <w:rFonts w:ascii="Times New Roman" w:hAnsi="Times New Roman" w:cs="Times New Roman"/>
          <w:color w:val="000000"/>
          <w:sz w:val="24"/>
          <w:szCs w:val="24"/>
          <w:shd w:val="clear" w:color="auto" w:fill="FFFFFF"/>
        </w:rPr>
        <w:t>U.S. Department of Commerce</w:t>
      </w:r>
      <w:r w:rsidRPr="00A339D6">
        <w:rPr>
          <w:rFonts w:ascii="Times New Roman" w:hAnsi="Times New Roman" w:cs="Times New Roman"/>
          <w:color w:val="000000"/>
          <w:sz w:val="24"/>
          <w:szCs w:val="24"/>
        </w:rPr>
        <w:br/>
      </w:r>
      <w:r w:rsidRPr="00A339D6">
        <w:rPr>
          <w:rFonts w:ascii="Times New Roman" w:hAnsi="Times New Roman" w:cs="Times New Roman"/>
          <w:color w:val="000000"/>
          <w:sz w:val="24"/>
          <w:szCs w:val="24"/>
          <w:shd w:val="clear" w:color="auto" w:fill="FFFFFF"/>
        </w:rPr>
        <w:t>1401 Constitution Ave NW</w:t>
      </w:r>
      <w:r w:rsidRPr="00A339D6">
        <w:rPr>
          <w:rFonts w:ascii="Times New Roman" w:hAnsi="Times New Roman" w:cs="Times New Roman"/>
          <w:color w:val="000000"/>
          <w:sz w:val="24"/>
          <w:szCs w:val="24"/>
        </w:rPr>
        <w:br/>
      </w:r>
      <w:r w:rsidRPr="00A339D6">
        <w:rPr>
          <w:rFonts w:ascii="Times New Roman" w:hAnsi="Times New Roman" w:cs="Times New Roman"/>
          <w:color w:val="000000"/>
          <w:sz w:val="24"/>
          <w:szCs w:val="24"/>
          <w:shd w:val="clear" w:color="auto" w:fill="FFFFFF"/>
        </w:rPr>
        <w:t>Washington, DC 20230</w:t>
      </w:r>
      <w:r w:rsidR="0023021A" w:rsidRPr="0023021A">
        <w:rPr>
          <w:rFonts w:ascii="Times New Roman" w:hAnsi="Times New Roman" w:cs="Times New Roman"/>
          <w:color w:val="000000"/>
          <w:sz w:val="24"/>
          <w:szCs w:val="24"/>
          <w:shd w:val="clear" w:color="auto" w:fill="FFFFFF"/>
        </w:rPr>
        <w:t xml:space="preserve"> </w:t>
      </w:r>
    </w:p>
    <w:p w14:paraId="45860CFF" w14:textId="00D31A04" w:rsidR="0023021A" w:rsidRDefault="0023021A" w:rsidP="007C217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TheSec@doc.gov</w:t>
      </w:r>
    </w:p>
    <w:p w14:paraId="03198007" w14:textId="707C8607" w:rsidR="0023021A" w:rsidRDefault="0023021A" w:rsidP="007C2176">
      <w:pPr>
        <w:spacing w:after="0" w:line="240" w:lineRule="auto"/>
        <w:rPr>
          <w:rFonts w:ascii="Times New Roman" w:hAnsi="Times New Roman" w:cs="Times New Roman"/>
          <w:sz w:val="24"/>
          <w:szCs w:val="24"/>
          <w:shd w:val="clear" w:color="auto" w:fill="FFFFFF"/>
        </w:rPr>
      </w:pPr>
    </w:p>
    <w:p w14:paraId="00A27E1C" w14:textId="0AF2D462" w:rsidR="007C2176" w:rsidRPr="008C6B8C" w:rsidRDefault="0023021A" w:rsidP="007C217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007C2176" w:rsidRPr="00A339D6">
        <w:rPr>
          <w:rFonts w:ascii="Times New Roman" w:hAnsi="Times New Roman" w:cs="Times New Roman"/>
          <w:sz w:val="24"/>
          <w:szCs w:val="24"/>
          <w:shd w:val="clear" w:color="auto" w:fill="FFFFFF"/>
        </w:rPr>
        <w:t>hris Oliver,</w:t>
      </w:r>
      <w:r w:rsidR="00A339D6">
        <w:rPr>
          <w:rFonts w:ascii="Times New Roman" w:hAnsi="Times New Roman" w:cs="Times New Roman"/>
          <w:sz w:val="24"/>
          <w:szCs w:val="24"/>
          <w:shd w:val="clear" w:color="auto" w:fill="FFFFFF"/>
        </w:rPr>
        <w:t xml:space="preserve"> </w:t>
      </w:r>
      <w:r w:rsidR="007C2176" w:rsidRPr="008C6B8C">
        <w:rPr>
          <w:rFonts w:ascii="Times New Roman" w:hAnsi="Times New Roman" w:cs="Times New Roman"/>
          <w:sz w:val="24"/>
          <w:szCs w:val="24"/>
          <w:shd w:val="clear" w:color="auto" w:fill="FFFFFF"/>
        </w:rPr>
        <w:t>Assistant Administrator</w:t>
      </w:r>
    </w:p>
    <w:p w14:paraId="74CCAF8A" w14:textId="77777777" w:rsidR="007C2176" w:rsidRPr="008C6B8C" w:rsidRDefault="007C2176" w:rsidP="007C2176">
      <w:pPr>
        <w:spacing w:after="15" w:line="240" w:lineRule="auto"/>
        <w:rPr>
          <w:rFonts w:ascii="Times New Roman" w:eastAsia="Times New Roman" w:hAnsi="Times New Roman" w:cs="Times New Roman"/>
          <w:sz w:val="24"/>
          <w:szCs w:val="24"/>
        </w:rPr>
      </w:pPr>
      <w:r w:rsidRPr="008C6B8C">
        <w:rPr>
          <w:rFonts w:ascii="Times New Roman" w:eastAsia="Times New Roman" w:hAnsi="Times New Roman" w:cs="Times New Roman"/>
          <w:sz w:val="24"/>
          <w:szCs w:val="24"/>
        </w:rPr>
        <w:t>NOAA Fisheries Directorate</w:t>
      </w:r>
    </w:p>
    <w:p w14:paraId="6B774A40" w14:textId="054CF9AA" w:rsidR="007C2176" w:rsidRDefault="007C2176" w:rsidP="005905B0">
      <w:pPr>
        <w:spacing w:after="0" w:line="300" w:lineRule="atLeast"/>
        <w:rPr>
          <w:rFonts w:ascii="Times New Roman" w:eastAsia="Times New Roman" w:hAnsi="Times New Roman" w:cs="Times New Roman"/>
          <w:sz w:val="24"/>
          <w:szCs w:val="24"/>
        </w:rPr>
      </w:pPr>
      <w:r w:rsidRPr="008C6B8C">
        <w:rPr>
          <w:rFonts w:ascii="Times New Roman" w:eastAsia="Times New Roman" w:hAnsi="Times New Roman" w:cs="Times New Roman"/>
          <w:sz w:val="24"/>
          <w:szCs w:val="24"/>
        </w:rPr>
        <w:t>1315 East-West Highway</w:t>
      </w:r>
      <w:r w:rsidRPr="008C6B8C">
        <w:rPr>
          <w:rFonts w:ascii="Times New Roman" w:eastAsia="Times New Roman" w:hAnsi="Times New Roman" w:cs="Times New Roman"/>
          <w:sz w:val="24"/>
          <w:szCs w:val="24"/>
        </w:rPr>
        <w:br/>
        <w:t>14th Floor</w:t>
      </w:r>
      <w:bookmarkStart w:id="0" w:name="_GoBack"/>
      <w:bookmarkEnd w:id="0"/>
      <w:r w:rsidRPr="008C6B8C">
        <w:rPr>
          <w:rFonts w:ascii="Times New Roman" w:eastAsia="Times New Roman" w:hAnsi="Times New Roman" w:cs="Times New Roman"/>
          <w:sz w:val="24"/>
          <w:szCs w:val="24"/>
        </w:rPr>
        <w:br/>
        <w:t>Silver Spring, MD 20910</w:t>
      </w:r>
    </w:p>
    <w:p w14:paraId="75129EEF" w14:textId="3BD90383" w:rsidR="005905B0" w:rsidRDefault="005905B0" w:rsidP="005905B0">
      <w:pPr>
        <w:spacing w:after="0" w:line="300" w:lineRule="atLeast"/>
        <w:rPr>
          <w:rFonts w:ascii="Times New Roman" w:eastAsia="Times New Roman" w:hAnsi="Times New Roman" w:cs="Times New Roman"/>
          <w:sz w:val="24"/>
          <w:szCs w:val="24"/>
        </w:rPr>
      </w:pPr>
      <w:r w:rsidRPr="00120E50">
        <w:rPr>
          <w:rFonts w:ascii="Times New Roman" w:eastAsia="Times New Roman" w:hAnsi="Times New Roman" w:cs="Times New Roman"/>
          <w:sz w:val="24"/>
          <w:szCs w:val="24"/>
        </w:rPr>
        <w:t>chris.w.oliver@noaa.gov</w:t>
      </w:r>
    </w:p>
    <w:p w14:paraId="7238B53A" w14:textId="77777777" w:rsidR="005905B0" w:rsidRPr="008C6B8C" w:rsidRDefault="005905B0" w:rsidP="005905B0">
      <w:pPr>
        <w:spacing w:after="0" w:line="300" w:lineRule="atLeast"/>
        <w:rPr>
          <w:rFonts w:ascii="Times New Roman" w:eastAsia="Times New Roman" w:hAnsi="Times New Roman" w:cs="Times New Roman"/>
          <w:sz w:val="24"/>
          <w:szCs w:val="24"/>
        </w:rPr>
      </w:pPr>
    </w:p>
    <w:p w14:paraId="2AE92EDF" w14:textId="2B36CB7E" w:rsidR="00E461C5" w:rsidRPr="00CE1DC5" w:rsidRDefault="00E461C5" w:rsidP="00E461C5">
      <w:pPr>
        <w:autoSpaceDE w:val="0"/>
        <w:autoSpaceDN w:val="0"/>
        <w:adjustRightInd w:val="0"/>
        <w:spacing w:after="0" w:line="240" w:lineRule="auto"/>
        <w:rPr>
          <w:rFonts w:ascii="Times New Roman" w:eastAsia="Times New Roman" w:hAnsi="Times New Roman" w:cs="Times New Roman"/>
          <w:sz w:val="24"/>
          <w:szCs w:val="24"/>
        </w:rPr>
      </w:pPr>
      <w:r w:rsidRPr="00CE1DC5">
        <w:rPr>
          <w:rFonts w:ascii="Times New Roman" w:hAnsi="Times New Roman" w:cs="Times New Roman"/>
          <w:color w:val="222222"/>
          <w:sz w:val="24"/>
          <w:szCs w:val="24"/>
          <w:shd w:val="clear" w:color="auto" w:fill="FFFFFF"/>
        </w:rPr>
        <w:t xml:space="preserve">Aurelia </w:t>
      </w:r>
      <w:proofErr w:type="spellStart"/>
      <w:r w:rsidRPr="00CE1DC5">
        <w:rPr>
          <w:rFonts w:ascii="Times New Roman" w:hAnsi="Times New Roman" w:cs="Times New Roman"/>
          <w:color w:val="222222"/>
          <w:sz w:val="24"/>
          <w:szCs w:val="24"/>
          <w:shd w:val="clear" w:color="auto" w:fill="FFFFFF"/>
        </w:rPr>
        <w:t>Skipwith</w:t>
      </w:r>
      <w:proofErr w:type="spellEnd"/>
      <w:r w:rsidRPr="00CE1DC5">
        <w:rPr>
          <w:rFonts w:ascii="Times New Roman" w:hAnsi="Times New Roman" w:cs="Times New Roman"/>
          <w:sz w:val="24"/>
          <w:szCs w:val="24"/>
        </w:rPr>
        <w:t>,</w:t>
      </w:r>
      <w:r w:rsidRPr="00CE1DC5">
        <w:rPr>
          <w:rFonts w:ascii="Times New Roman" w:eastAsia="Times New Roman" w:hAnsi="Times New Roman" w:cs="Times New Roman"/>
          <w:sz w:val="24"/>
          <w:szCs w:val="24"/>
        </w:rPr>
        <w:t xml:space="preserve"> Director </w:t>
      </w:r>
    </w:p>
    <w:p w14:paraId="4EB7E486" w14:textId="77777777" w:rsidR="00E461C5" w:rsidRPr="00CE1DC5" w:rsidRDefault="00E461C5" w:rsidP="00E461C5">
      <w:pPr>
        <w:autoSpaceDE w:val="0"/>
        <w:autoSpaceDN w:val="0"/>
        <w:adjustRightInd w:val="0"/>
        <w:spacing w:after="0" w:line="240" w:lineRule="auto"/>
        <w:rPr>
          <w:rFonts w:ascii="Times New Roman" w:eastAsia="Times New Roman" w:hAnsi="Times New Roman" w:cs="Times New Roman"/>
          <w:sz w:val="24"/>
          <w:szCs w:val="24"/>
        </w:rPr>
      </w:pPr>
      <w:r w:rsidRPr="00CE1DC5">
        <w:rPr>
          <w:rFonts w:ascii="Times New Roman" w:eastAsia="Times New Roman" w:hAnsi="Times New Roman" w:cs="Times New Roman"/>
          <w:sz w:val="24"/>
          <w:szCs w:val="24"/>
        </w:rPr>
        <w:t>U.S. Fish and Wildlife Service</w:t>
      </w:r>
    </w:p>
    <w:p w14:paraId="7FC6B567" w14:textId="77777777" w:rsidR="00E461C5" w:rsidRPr="00CE1DC5" w:rsidRDefault="00E461C5" w:rsidP="00E461C5">
      <w:pPr>
        <w:spacing w:after="0" w:line="240" w:lineRule="auto"/>
        <w:rPr>
          <w:rFonts w:ascii="Times New Roman" w:hAnsi="Times New Roman" w:cs="Times New Roman"/>
          <w:sz w:val="24"/>
          <w:szCs w:val="24"/>
        </w:rPr>
      </w:pPr>
      <w:r w:rsidRPr="00CE1DC5">
        <w:rPr>
          <w:rFonts w:ascii="Times New Roman" w:eastAsia="Times New Roman" w:hAnsi="Times New Roman" w:cs="Times New Roman"/>
          <w:sz w:val="24"/>
          <w:szCs w:val="24"/>
        </w:rPr>
        <w:t>Office of the Director</w:t>
      </w:r>
    </w:p>
    <w:p w14:paraId="052A30A0" w14:textId="77777777" w:rsidR="00E461C5" w:rsidRPr="00CE1DC5" w:rsidRDefault="00E461C5" w:rsidP="00E461C5">
      <w:pPr>
        <w:autoSpaceDE w:val="0"/>
        <w:autoSpaceDN w:val="0"/>
        <w:adjustRightInd w:val="0"/>
        <w:spacing w:after="0" w:line="240" w:lineRule="auto"/>
        <w:rPr>
          <w:rFonts w:ascii="Times New Roman" w:eastAsia="Times New Roman" w:hAnsi="Times New Roman" w:cs="Times New Roman"/>
          <w:sz w:val="24"/>
          <w:szCs w:val="24"/>
        </w:rPr>
      </w:pPr>
      <w:r w:rsidRPr="00CE1DC5">
        <w:rPr>
          <w:rFonts w:ascii="Times New Roman" w:eastAsia="Times New Roman" w:hAnsi="Times New Roman" w:cs="Times New Roman"/>
          <w:sz w:val="24"/>
          <w:szCs w:val="24"/>
        </w:rPr>
        <w:t>Main Interior</w:t>
      </w:r>
    </w:p>
    <w:p w14:paraId="3E981582" w14:textId="77777777" w:rsidR="00E461C5" w:rsidRPr="00CE1DC5" w:rsidRDefault="00E461C5" w:rsidP="00E461C5">
      <w:pPr>
        <w:autoSpaceDE w:val="0"/>
        <w:autoSpaceDN w:val="0"/>
        <w:adjustRightInd w:val="0"/>
        <w:spacing w:after="0" w:line="240" w:lineRule="auto"/>
        <w:rPr>
          <w:rFonts w:ascii="Times New Roman" w:eastAsia="Times New Roman" w:hAnsi="Times New Roman" w:cs="Times New Roman"/>
          <w:sz w:val="24"/>
          <w:szCs w:val="24"/>
        </w:rPr>
      </w:pPr>
      <w:r w:rsidRPr="00CE1DC5">
        <w:rPr>
          <w:rFonts w:ascii="Times New Roman" w:eastAsia="Times New Roman" w:hAnsi="Times New Roman" w:cs="Times New Roman"/>
          <w:sz w:val="24"/>
          <w:szCs w:val="24"/>
        </w:rPr>
        <w:t>1849 C Street NW, Room 3331</w:t>
      </w:r>
    </w:p>
    <w:p w14:paraId="6B7DFC95" w14:textId="77777777" w:rsidR="00E461C5" w:rsidRPr="00CE1DC5" w:rsidRDefault="00E461C5" w:rsidP="00E461C5">
      <w:pPr>
        <w:autoSpaceDE w:val="0"/>
        <w:autoSpaceDN w:val="0"/>
        <w:adjustRightInd w:val="0"/>
        <w:spacing w:after="0" w:line="240" w:lineRule="auto"/>
        <w:rPr>
          <w:rFonts w:ascii="Times New Roman" w:hAnsi="Times New Roman" w:cs="Times New Roman"/>
          <w:sz w:val="24"/>
          <w:szCs w:val="24"/>
        </w:rPr>
      </w:pPr>
      <w:r w:rsidRPr="00CE1DC5">
        <w:rPr>
          <w:rFonts w:ascii="Times New Roman" w:eastAsia="Times New Roman" w:hAnsi="Times New Roman" w:cs="Times New Roman"/>
          <w:sz w:val="24"/>
          <w:szCs w:val="24"/>
        </w:rPr>
        <w:t>Washington, DC 20240-0001</w:t>
      </w:r>
    </w:p>
    <w:p w14:paraId="56F41847" w14:textId="77777777" w:rsidR="0023021A" w:rsidRDefault="00E461C5" w:rsidP="00E461C5">
      <w:pPr>
        <w:autoSpaceDE w:val="0"/>
        <w:autoSpaceDN w:val="0"/>
        <w:adjustRightInd w:val="0"/>
        <w:spacing w:after="0" w:line="240" w:lineRule="auto"/>
        <w:rPr>
          <w:rFonts w:ascii="Times New Roman" w:hAnsi="Times New Roman" w:cs="Times New Roman"/>
          <w:sz w:val="24"/>
          <w:szCs w:val="24"/>
        </w:rPr>
        <w:sectPr w:rsidR="0023021A" w:rsidSect="0023021A">
          <w:type w:val="continuous"/>
          <w:pgSz w:w="12240" w:h="15840"/>
          <w:pgMar w:top="1440" w:right="1440" w:bottom="1440" w:left="1440" w:header="720" w:footer="720" w:gutter="0"/>
          <w:cols w:num="2" w:space="720"/>
          <w:titlePg/>
          <w:docGrid w:linePitch="360"/>
        </w:sectPr>
      </w:pPr>
      <w:r w:rsidRPr="00CE1DC5">
        <w:rPr>
          <w:rFonts w:ascii="Times New Roman" w:hAnsi="Times New Roman" w:cs="Times New Roman"/>
          <w:sz w:val="24"/>
          <w:szCs w:val="24"/>
        </w:rPr>
        <w:t>Margaret_Everson@fws.gov</w:t>
      </w:r>
    </w:p>
    <w:p w14:paraId="2EF21008" w14:textId="77777777" w:rsidR="007C2176" w:rsidRDefault="007C2176" w:rsidP="00E461C5">
      <w:pPr>
        <w:pStyle w:val="ListParagraph"/>
        <w:rPr>
          <w:rFonts w:ascii="Times New Roman" w:eastAsia="Times New Roman" w:hAnsi="Times New Roman" w:cs="Times New Roman"/>
          <w:sz w:val="24"/>
          <w:szCs w:val="24"/>
        </w:rPr>
        <w:sectPr w:rsidR="007C2176" w:rsidSect="0023021A">
          <w:type w:val="continuous"/>
          <w:pgSz w:w="12240" w:h="15840"/>
          <w:pgMar w:top="1440" w:right="1440" w:bottom="1440" w:left="1440" w:header="720" w:footer="720" w:gutter="0"/>
          <w:cols w:num="2" w:space="720"/>
          <w:titlePg/>
          <w:docGrid w:linePitch="360"/>
        </w:sectPr>
      </w:pPr>
    </w:p>
    <w:p w14:paraId="200249C9" w14:textId="2F1E0D54" w:rsidR="00E461C5" w:rsidRPr="00CE1DC5" w:rsidRDefault="00E461C5" w:rsidP="00E461C5">
      <w:pPr>
        <w:pStyle w:val="ListParagraph"/>
        <w:rPr>
          <w:rFonts w:ascii="Times New Roman" w:eastAsia="Times New Roman" w:hAnsi="Times New Roman" w:cs="Times New Roman"/>
          <w:sz w:val="24"/>
          <w:szCs w:val="24"/>
        </w:rPr>
      </w:pPr>
    </w:p>
    <w:p w14:paraId="3E8FF4C8" w14:textId="77777777" w:rsidR="0023021A" w:rsidRDefault="0023021A" w:rsidP="00BF26D3">
      <w:pPr>
        <w:spacing w:after="0" w:line="240" w:lineRule="auto"/>
        <w:ind w:left="720" w:hanging="720"/>
        <w:rPr>
          <w:rFonts w:ascii="Times New Roman" w:hAnsi="Times New Roman" w:cs="Times New Roman"/>
          <w:b/>
          <w:sz w:val="24"/>
          <w:szCs w:val="24"/>
        </w:rPr>
        <w:sectPr w:rsidR="0023021A" w:rsidSect="0023021A">
          <w:type w:val="continuous"/>
          <w:pgSz w:w="12240" w:h="15840"/>
          <w:pgMar w:top="1440" w:right="1440" w:bottom="1440" w:left="1440" w:header="720" w:footer="720" w:gutter="0"/>
          <w:cols w:num="2" w:space="720"/>
          <w:titlePg/>
          <w:docGrid w:linePitch="360"/>
        </w:sectPr>
      </w:pPr>
    </w:p>
    <w:p w14:paraId="12D57372" w14:textId="045150A8" w:rsidR="00BF26D3" w:rsidRPr="00CE1DC5" w:rsidRDefault="00BF26D3" w:rsidP="00BF26D3">
      <w:pPr>
        <w:spacing w:after="0" w:line="240" w:lineRule="auto"/>
        <w:ind w:left="720" w:hanging="720"/>
        <w:rPr>
          <w:rFonts w:ascii="Times New Roman" w:hAnsi="Times New Roman" w:cs="Times New Roman"/>
          <w:b/>
          <w:sz w:val="24"/>
          <w:szCs w:val="24"/>
        </w:rPr>
      </w:pPr>
      <w:r w:rsidRPr="00CE1DC5">
        <w:rPr>
          <w:rFonts w:ascii="Times New Roman" w:hAnsi="Times New Roman" w:cs="Times New Roman"/>
          <w:b/>
          <w:sz w:val="24"/>
          <w:szCs w:val="24"/>
        </w:rPr>
        <w:t xml:space="preserve">Re: </w:t>
      </w:r>
      <w:r w:rsidRPr="00CE1DC5">
        <w:rPr>
          <w:rFonts w:ascii="Times New Roman" w:hAnsi="Times New Roman" w:cs="Times New Roman"/>
          <w:b/>
          <w:sz w:val="24"/>
          <w:szCs w:val="24"/>
        </w:rPr>
        <w:tab/>
      </w:r>
      <w:r w:rsidR="000B0164" w:rsidRPr="000B0164">
        <w:rPr>
          <w:rFonts w:ascii="Times New Roman" w:hAnsi="Times New Roman" w:cs="Times New Roman"/>
          <w:b/>
          <w:sz w:val="24"/>
          <w:szCs w:val="24"/>
          <w:u w:val="single"/>
        </w:rPr>
        <w:t>Supplemental</w:t>
      </w:r>
      <w:r w:rsidR="000B0164">
        <w:rPr>
          <w:rFonts w:ascii="Times New Roman" w:hAnsi="Times New Roman" w:cs="Times New Roman"/>
          <w:b/>
          <w:sz w:val="24"/>
          <w:szCs w:val="24"/>
          <w:u w:val="single"/>
        </w:rPr>
        <w:t xml:space="preserve"> </w:t>
      </w:r>
      <w:r w:rsidRPr="00CE1DC5">
        <w:rPr>
          <w:rFonts w:ascii="Times New Roman" w:hAnsi="Times New Roman" w:cs="Times New Roman"/>
          <w:b/>
          <w:sz w:val="24"/>
          <w:szCs w:val="24"/>
          <w:u w:val="single"/>
        </w:rPr>
        <w:t xml:space="preserve">Notice of violations of the Endangered Species Act regarding EPA’s </w:t>
      </w:r>
      <w:r w:rsidR="00480F49" w:rsidRPr="00CE1DC5">
        <w:rPr>
          <w:rFonts w:ascii="Times New Roman" w:hAnsi="Times New Roman" w:cs="Times New Roman"/>
          <w:b/>
          <w:sz w:val="24"/>
          <w:szCs w:val="24"/>
          <w:u w:val="single"/>
        </w:rPr>
        <w:t xml:space="preserve">suspension of the </w:t>
      </w:r>
      <w:r w:rsidRPr="00CE1DC5">
        <w:rPr>
          <w:rFonts w:ascii="Times New Roman" w:hAnsi="Times New Roman" w:cs="Times New Roman"/>
          <w:b/>
          <w:sz w:val="24"/>
          <w:szCs w:val="24"/>
          <w:u w:val="single"/>
        </w:rPr>
        <w:t>Enforcement and Compliance Assurance Program</w:t>
      </w:r>
    </w:p>
    <w:p w14:paraId="21BAA492" w14:textId="77777777" w:rsidR="00BF26D3" w:rsidRPr="00CE1DC5" w:rsidRDefault="00BF26D3" w:rsidP="00BF26D3">
      <w:pPr>
        <w:spacing w:after="0"/>
        <w:rPr>
          <w:rFonts w:ascii="Times New Roman" w:hAnsi="Times New Roman" w:cs="Times New Roman"/>
          <w:sz w:val="24"/>
          <w:szCs w:val="24"/>
        </w:rPr>
      </w:pPr>
      <w:r w:rsidRPr="00CE1DC5">
        <w:rPr>
          <w:rFonts w:ascii="Times New Roman" w:hAnsi="Times New Roman" w:cs="Times New Roman"/>
          <w:sz w:val="24"/>
          <w:szCs w:val="24"/>
        </w:rPr>
        <w:tab/>
      </w:r>
    </w:p>
    <w:p w14:paraId="10484BCF" w14:textId="77777777" w:rsidR="00BF26D3" w:rsidRPr="00CE1DC5" w:rsidRDefault="00BF26D3" w:rsidP="00BF26D3">
      <w:pPr>
        <w:spacing w:after="0"/>
        <w:rPr>
          <w:rFonts w:ascii="Times New Roman" w:hAnsi="Times New Roman" w:cs="Times New Roman"/>
          <w:sz w:val="24"/>
          <w:szCs w:val="24"/>
        </w:rPr>
      </w:pPr>
      <w:r w:rsidRPr="00CE1DC5">
        <w:rPr>
          <w:rFonts w:ascii="Times New Roman" w:hAnsi="Times New Roman" w:cs="Times New Roman"/>
          <w:sz w:val="24"/>
          <w:szCs w:val="24"/>
        </w:rPr>
        <w:t>Dear Sirs/Madams:</w:t>
      </w:r>
    </w:p>
    <w:p w14:paraId="409104B6" w14:textId="77777777" w:rsidR="00BF26D3" w:rsidRPr="00CE1DC5" w:rsidRDefault="00BF26D3" w:rsidP="00CE1DC5">
      <w:pPr>
        <w:spacing w:after="0"/>
        <w:rPr>
          <w:rFonts w:ascii="Times New Roman" w:hAnsi="Times New Roman" w:cs="Times New Roman"/>
          <w:sz w:val="24"/>
          <w:szCs w:val="24"/>
        </w:rPr>
      </w:pPr>
    </w:p>
    <w:p w14:paraId="1F0E14DD" w14:textId="7D01C476" w:rsidR="00483A2C" w:rsidRDefault="00BF26D3" w:rsidP="00CE1DC5">
      <w:pPr>
        <w:autoSpaceDE w:val="0"/>
        <w:autoSpaceDN w:val="0"/>
        <w:adjustRightInd w:val="0"/>
        <w:spacing w:after="0"/>
        <w:rPr>
          <w:rFonts w:ascii="Times New Roman" w:hAnsi="Times New Roman" w:cs="Times New Roman"/>
          <w:sz w:val="24"/>
          <w:szCs w:val="24"/>
        </w:rPr>
      </w:pPr>
      <w:r w:rsidRPr="00CE1DC5">
        <w:rPr>
          <w:rFonts w:ascii="Times New Roman" w:hAnsi="Times New Roman" w:cs="Times New Roman"/>
          <w:sz w:val="24"/>
          <w:szCs w:val="24"/>
        </w:rPr>
        <w:t xml:space="preserve">This </w:t>
      </w:r>
      <w:r w:rsidR="000B0164">
        <w:rPr>
          <w:rFonts w:ascii="Times New Roman" w:hAnsi="Times New Roman" w:cs="Times New Roman"/>
          <w:sz w:val="24"/>
          <w:szCs w:val="24"/>
        </w:rPr>
        <w:t>letter</w:t>
      </w:r>
      <w:r w:rsidR="00483A2C">
        <w:rPr>
          <w:rFonts w:ascii="Times New Roman" w:hAnsi="Times New Roman" w:cs="Times New Roman"/>
          <w:sz w:val="24"/>
          <w:szCs w:val="24"/>
        </w:rPr>
        <w:t xml:space="preserve"> serves as a</w:t>
      </w:r>
      <w:r w:rsidR="000B0164">
        <w:rPr>
          <w:rFonts w:ascii="Times New Roman" w:hAnsi="Times New Roman" w:cs="Times New Roman"/>
          <w:sz w:val="24"/>
          <w:szCs w:val="24"/>
        </w:rPr>
        <w:t xml:space="preserve"> supplement</w:t>
      </w:r>
      <w:r w:rsidR="00483A2C">
        <w:rPr>
          <w:rFonts w:ascii="Times New Roman" w:hAnsi="Times New Roman" w:cs="Times New Roman"/>
          <w:sz w:val="24"/>
          <w:szCs w:val="24"/>
        </w:rPr>
        <w:t>al</w:t>
      </w:r>
      <w:r w:rsidR="000B0164">
        <w:rPr>
          <w:rFonts w:ascii="Times New Roman" w:hAnsi="Times New Roman" w:cs="Times New Roman"/>
          <w:sz w:val="24"/>
          <w:szCs w:val="24"/>
        </w:rPr>
        <w:t xml:space="preserve"> notice</w:t>
      </w:r>
      <w:r w:rsidR="00483A2C">
        <w:rPr>
          <w:rFonts w:ascii="Times New Roman" w:hAnsi="Times New Roman" w:cs="Times New Roman"/>
          <w:sz w:val="24"/>
          <w:szCs w:val="24"/>
        </w:rPr>
        <w:t xml:space="preserve"> </w:t>
      </w:r>
      <w:r w:rsidR="009C59EB">
        <w:rPr>
          <w:rFonts w:ascii="Times New Roman" w:hAnsi="Times New Roman" w:cs="Times New Roman"/>
          <w:sz w:val="24"/>
          <w:szCs w:val="24"/>
        </w:rPr>
        <w:t xml:space="preserve">of intent to sue </w:t>
      </w:r>
      <w:r w:rsidR="00737A0C" w:rsidRPr="00DF5436">
        <w:rPr>
          <w:rFonts w:ascii="Times New Roman" w:hAnsi="Times New Roman" w:cs="Times New Roman"/>
          <w:sz w:val="24"/>
          <w:szCs w:val="24"/>
        </w:rPr>
        <w:t>pursuant to 16 U.S.C. § 1540(g)</w:t>
      </w:r>
      <w:r w:rsidR="00737A0C">
        <w:rPr>
          <w:rFonts w:ascii="Times New Roman" w:hAnsi="Times New Roman" w:cs="Times New Roman"/>
          <w:sz w:val="24"/>
          <w:szCs w:val="24"/>
        </w:rPr>
        <w:t xml:space="preserve"> </w:t>
      </w:r>
      <w:r w:rsidR="00483A2C">
        <w:rPr>
          <w:rFonts w:ascii="Times New Roman" w:hAnsi="Times New Roman" w:cs="Times New Roman"/>
          <w:sz w:val="24"/>
          <w:szCs w:val="24"/>
        </w:rPr>
        <w:t xml:space="preserve">on behalf of the Center for Biological Diversity, Waterkeeper Alliance, </w:t>
      </w:r>
      <w:r w:rsidR="0026457F">
        <w:rPr>
          <w:rFonts w:ascii="Times New Roman" w:hAnsi="Times New Roman" w:cs="Times New Roman"/>
          <w:sz w:val="24"/>
          <w:szCs w:val="24"/>
        </w:rPr>
        <w:t xml:space="preserve">Inc. </w:t>
      </w:r>
      <w:r w:rsidR="00483A2C">
        <w:rPr>
          <w:rFonts w:ascii="Times New Roman" w:hAnsi="Times New Roman" w:cs="Times New Roman"/>
          <w:sz w:val="24"/>
          <w:szCs w:val="24"/>
        </w:rPr>
        <w:t>and Riverkeeper</w:t>
      </w:r>
      <w:r w:rsidR="0026457F">
        <w:rPr>
          <w:rFonts w:ascii="Times New Roman" w:hAnsi="Times New Roman" w:cs="Times New Roman"/>
          <w:sz w:val="24"/>
          <w:szCs w:val="24"/>
        </w:rPr>
        <w:t>, Inc.</w:t>
      </w:r>
      <w:r w:rsidR="00483A2C">
        <w:rPr>
          <w:rFonts w:ascii="Times New Roman" w:hAnsi="Times New Roman" w:cs="Times New Roman"/>
          <w:sz w:val="24"/>
          <w:szCs w:val="24"/>
        </w:rPr>
        <w:t xml:space="preserve"> (together, the “Conservation Groups”)</w:t>
      </w:r>
      <w:r w:rsidRPr="00CE1DC5">
        <w:rPr>
          <w:rFonts w:ascii="Times New Roman" w:hAnsi="Times New Roman" w:cs="Times New Roman"/>
          <w:sz w:val="24"/>
          <w:szCs w:val="24"/>
        </w:rPr>
        <w:t xml:space="preserve"> to the U.S. Environmental Protection Agency (</w:t>
      </w:r>
      <w:r w:rsidR="006047DE" w:rsidRPr="00CE1DC5">
        <w:rPr>
          <w:rFonts w:ascii="Times New Roman" w:hAnsi="Times New Roman" w:cs="Times New Roman"/>
          <w:sz w:val="24"/>
          <w:szCs w:val="24"/>
        </w:rPr>
        <w:t>“</w:t>
      </w:r>
      <w:r w:rsidRPr="00CE1DC5">
        <w:rPr>
          <w:rFonts w:ascii="Times New Roman" w:hAnsi="Times New Roman" w:cs="Times New Roman"/>
          <w:sz w:val="24"/>
          <w:szCs w:val="24"/>
        </w:rPr>
        <w:t>EPA</w:t>
      </w:r>
      <w:r w:rsidR="006047DE" w:rsidRPr="00CE1DC5">
        <w:rPr>
          <w:rFonts w:ascii="Times New Roman" w:hAnsi="Times New Roman" w:cs="Times New Roman"/>
          <w:sz w:val="24"/>
          <w:szCs w:val="24"/>
        </w:rPr>
        <w:t>”</w:t>
      </w:r>
      <w:r w:rsidRPr="00CE1DC5">
        <w:rPr>
          <w:rFonts w:ascii="Times New Roman" w:hAnsi="Times New Roman" w:cs="Times New Roman"/>
          <w:sz w:val="24"/>
          <w:szCs w:val="24"/>
        </w:rPr>
        <w:t xml:space="preserve">) </w:t>
      </w:r>
      <w:r w:rsidR="00047569">
        <w:rPr>
          <w:rFonts w:ascii="Times New Roman" w:hAnsi="Times New Roman" w:cs="Times New Roman"/>
          <w:sz w:val="24"/>
          <w:szCs w:val="24"/>
        </w:rPr>
        <w:t>regarding</w:t>
      </w:r>
      <w:r w:rsidRPr="00CE1DC5">
        <w:rPr>
          <w:rFonts w:ascii="Times New Roman" w:hAnsi="Times New Roman" w:cs="Times New Roman"/>
          <w:sz w:val="24"/>
          <w:szCs w:val="24"/>
        </w:rPr>
        <w:t xml:space="preserve"> violations of the Endangered Species Act, 16 U.S.C. §§ </w:t>
      </w:r>
      <w:bookmarkStart w:id="1" w:name="_Hlk11423105"/>
      <w:r w:rsidRPr="00CE1DC5">
        <w:rPr>
          <w:rFonts w:ascii="Times New Roman" w:hAnsi="Times New Roman" w:cs="Times New Roman"/>
          <w:sz w:val="24"/>
          <w:szCs w:val="24"/>
        </w:rPr>
        <w:t xml:space="preserve">1531–1544 </w:t>
      </w:r>
      <w:bookmarkEnd w:id="1"/>
      <w:r w:rsidRPr="00CE1DC5">
        <w:rPr>
          <w:rFonts w:ascii="Times New Roman" w:hAnsi="Times New Roman" w:cs="Times New Roman"/>
          <w:sz w:val="24"/>
          <w:szCs w:val="24"/>
        </w:rPr>
        <w:t>(“ESA”), in connection</w:t>
      </w:r>
      <w:r w:rsidR="00042484" w:rsidRPr="00CE1DC5">
        <w:rPr>
          <w:rFonts w:ascii="Times New Roman" w:hAnsi="Times New Roman" w:cs="Times New Roman"/>
          <w:sz w:val="24"/>
          <w:szCs w:val="24"/>
        </w:rPr>
        <w:t xml:space="preserve"> with the EPA’s </w:t>
      </w:r>
      <w:r w:rsidR="006047DE" w:rsidRPr="00CE1DC5">
        <w:rPr>
          <w:rFonts w:ascii="Times New Roman" w:hAnsi="Times New Roman" w:cs="Times New Roman"/>
          <w:sz w:val="24"/>
          <w:szCs w:val="24"/>
        </w:rPr>
        <w:t xml:space="preserve">March 26, 2020 Memorandum </w:t>
      </w:r>
      <w:r w:rsidR="00835C26" w:rsidRPr="00CE1DC5">
        <w:rPr>
          <w:rFonts w:ascii="Times New Roman" w:hAnsi="Times New Roman" w:cs="Times New Roman"/>
          <w:sz w:val="24"/>
          <w:szCs w:val="24"/>
        </w:rPr>
        <w:t xml:space="preserve">titled “COVID‐19 Implications for EPA’s Enforcement and Compliance Assurance Program” </w:t>
      </w:r>
      <w:r w:rsidR="006047DE" w:rsidRPr="00CE1DC5">
        <w:rPr>
          <w:rFonts w:ascii="Times New Roman" w:hAnsi="Times New Roman" w:cs="Times New Roman"/>
          <w:sz w:val="24"/>
          <w:szCs w:val="24"/>
        </w:rPr>
        <w:t xml:space="preserve">setting forth a policy regarding </w:t>
      </w:r>
      <w:r w:rsidR="00350E76">
        <w:rPr>
          <w:rFonts w:ascii="Times New Roman" w:hAnsi="Times New Roman" w:cs="Times New Roman"/>
          <w:sz w:val="24"/>
          <w:szCs w:val="24"/>
        </w:rPr>
        <w:t xml:space="preserve">suspension of </w:t>
      </w:r>
      <w:r w:rsidR="006047DE" w:rsidRPr="00CE1DC5">
        <w:rPr>
          <w:rFonts w:ascii="Times New Roman" w:hAnsi="Times New Roman" w:cs="Times New Roman"/>
          <w:sz w:val="24"/>
          <w:szCs w:val="24"/>
        </w:rPr>
        <w:t xml:space="preserve">EPA enforcement of environmental legal obligations during the COVID-19 pandemic (the “non-enforcement policy”). </w:t>
      </w:r>
      <w:r w:rsidR="00737A0C">
        <w:rPr>
          <w:rFonts w:ascii="Times New Roman" w:hAnsi="Times New Roman" w:cs="Times New Roman"/>
          <w:sz w:val="24"/>
          <w:szCs w:val="24"/>
        </w:rPr>
        <w:t xml:space="preserve"> </w:t>
      </w:r>
    </w:p>
    <w:p w14:paraId="47DAE970" w14:textId="77777777" w:rsidR="001B4F7E" w:rsidRDefault="001B4F7E" w:rsidP="00CE1DC5">
      <w:pPr>
        <w:autoSpaceDE w:val="0"/>
        <w:autoSpaceDN w:val="0"/>
        <w:adjustRightInd w:val="0"/>
        <w:spacing w:after="0"/>
        <w:rPr>
          <w:rFonts w:ascii="Times New Roman" w:hAnsi="Times New Roman" w:cs="Times New Roman"/>
          <w:sz w:val="24"/>
          <w:szCs w:val="24"/>
        </w:rPr>
      </w:pPr>
    </w:p>
    <w:p w14:paraId="799CD556" w14:textId="2B296A47" w:rsidR="00483A2C" w:rsidRDefault="00483A2C" w:rsidP="00CE1DC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Center previously </w:t>
      </w:r>
      <w:r w:rsidR="00380323">
        <w:rPr>
          <w:rFonts w:ascii="Times New Roman" w:hAnsi="Times New Roman" w:cs="Times New Roman"/>
          <w:sz w:val="24"/>
          <w:szCs w:val="24"/>
        </w:rPr>
        <w:t xml:space="preserve">served </w:t>
      </w:r>
      <w:r>
        <w:rPr>
          <w:rFonts w:ascii="Times New Roman" w:hAnsi="Times New Roman" w:cs="Times New Roman"/>
          <w:sz w:val="24"/>
          <w:szCs w:val="24"/>
        </w:rPr>
        <w:t xml:space="preserve">a notice </w:t>
      </w:r>
      <w:r w:rsidR="009C59EB">
        <w:rPr>
          <w:rFonts w:ascii="Times New Roman" w:hAnsi="Times New Roman" w:cs="Times New Roman"/>
          <w:sz w:val="24"/>
          <w:szCs w:val="24"/>
        </w:rPr>
        <w:t xml:space="preserve">of intent </w:t>
      </w:r>
      <w:r w:rsidR="005051CD">
        <w:rPr>
          <w:rFonts w:ascii="Times New Roman" w:hAnsi="Times New Roman" w:cs="Times New Roman"/>
          <w:sz w:val="24"/>
          <w:szCs w:val="24"/>
        </w:rPr>
        <w:t xml:space="preserve">letter </w:t>
      </w:r>
      <w:r w:rsidR="009C59EB">
        <w:rPr>
          <w:rFonts w:ascii="Times New Roman" w:hAnsi="Times New Roman" w:cs="Times New Roman"/>
          <w:sz w:val="24"/>
          <w:szCs w:val="24"/>
        </w:rPr>
        <w:t xml:space="preserve">upon </w:t>
      </w:r>
      <w:r>
        <w:rPr>
          <w:rFonts w:ascii="Times New Roman" w:hAnsi="Times New Roman" w:cs="Times New Roman"/>
          <w:sz w:val="24"/>
          <w:szCs w:val="24"/>
        </w:rPr>
        <w:t>EPA</w:t>
      </w:r>
      <w:r w:rsidR="008241CC">
        <w:rPr>
          <w:rFonts w:ascii="Times New Roman" w:hAnsi="Times New Roman" w:cs="Times New Roman"/>
          <w:sz w:val="24"/>
          <w:szCs w:val="24"/>
        </w:rPr>
        <w:t>,</w:t>
      </w:r>
      <w:r>
        <w:rPr>
          <w:rFonts w:ascii="Times New Roman" w:hAnsi="Times New Roman" w:cs="Times New Roman"/>
          <w:sz w:val="24"/>
          <w:szCs w:val="24"/>
        </w:rPr>
        <w:t xml:space="preserve"> </w:t>
      </w:r>
      <w:r w:rsidR="008241CC">
        <w:rPr>
          <w:rFonts w:ascii="Times New Roman" w:hAnsi="Times New Roman" w:cs="Times New Roman"/>
          <w:sz w:val="24"/>
          <w:szCs w:val="24"/>
        </w:rPr>
        <w:t xml:space="preserve">dated April 21, 2020, </w:t>
      </w:r>
      <w:r>
        <w:rPr>
          <w:rFonts w:ascii="Times New Roman" w:hAnsi="Times New Roman" w:cs="Times New Roman"/>
          <w:sz w:val="24"/>
          <w:szCs w:val="24"/>
        </w:rPr>
        <w:t>for its lack of compliance with Section 7 of the ESA in the issuance of the non-enforcement policy</w:t>
      </w:r>
      <w:r w:rsidR="00D73A07">
        <w:rPr>
          <w:rFonts w:ascii="Times New Roman" w:hAnsi="Times New Roman" w:cs="Times New Roman"/>
          <w:sz w:val="24"/>
          <w:szCs w:val="24"/>
        </w:rPr>
        <w:t>.</w:t>
      </w:r>
      <w:r w:rsidR="00A339D6">
        <w:rPr>
          <w:rFonts w:ascii="Times New Roman" w:hAnsi="Times New Roman" w:cs="Times New Roman"/>
          <w:sz w:val="24"/>
          <w:szCs w:val="24"/>
        </w:rPr>
        <w:t xml:space="preserve"> </w:t>
      </w:r>
      <w:r>
        <w:rPr>
          <w:rFonts w:ascii="Times New Roman" w:hAnsi="Times New Roman" w:cs="Times New Roman"/>
          <w:sz w:val="24"/>
          <w:szCs w:val="24"/>
        </w:rPr>
        <w:lastRenderedPageBreak/>
        <w:t>T</w:t>
      </w:r>
      <w:r w:rsidRPr="00CE1DC5">
        <w:rPr>
          <w:rFonts w:ascii="Times New Roman" w:hAnsi="Times New Roman" w:cs="Times New Roman"/>
          <w:sz w:val="24"/>
          <w:szCs w:val="24"/>
        </w:rPr>
        <w:t>hat</w:t>
      </w:r>
      <w:r>
        <w:rPr>
          <w:rFonts w:ascii="Times New Roman" w:hAnsi="Times New Roman" w:cs="Times New Roman"/>
          <w:sz w:val="24"/>
          <w:szCs w:val="24"/>
        </w:rPr>
        <w:t xml:space="preserve"> </w:t>
      </w:r>
      <w:r w:rsidR="002D312F">
        <w:rPr>
          <w:rFonts w:ascii="Times New Roman" w:hAnsi="Times New Roman" w:cs="Times New Roman"/>
          <w:sz w:val="24"/>
          <w:szCs w:val="24"/>
        </w:rPr>
        <w:t>notice of intent</w:t>
      </w:r>
      <w:r w:rsidR="00D73A07">
        <w:rPr>
          <w:rFonts w:ascii="Times New Roman" w:hAnsi="Times New Roman" w:cs="Times New Roman"/>
          <w:sz w:val="24"/>
          <w:szCs w:val="24"/>
        </w:rPr>
        <w:t xml:space="preserve">, which is </w:t>
      </w:r>
      <w:r w:rsidR="00A339D6">
        <w:rPr>
          <w:rFonts w:ascii="Times New Roman" w:hAnsi="Times New Roman" w:cs="Times New Roman"/>
          <w:sz w:val="24"/>
          <w:szCs w:val="24"/>
        </w:rPr>
        <w:t xml:space="preserve">attached hereto and </w:t>
      </w:r>
      <w:r w:rsidR="00D73A07">
        <w:rPr>
          <w:rFonts w:ascii="Times New Roman" w:hAnsi="Times New Roman" w:cs="Times New Roman"/>
          <w:sz w:val="24"/>
          <w:szCs w:val="24"/>
        </w:rPr>
        <w:t xml:space="preserve">incorporated </w:t>
      </w:r>
      <w:r w:rsidR="00974387">
        <w:rPr>
          <w:rFonts w:ascii="Times New Roman" w:hAnsi="Times New Roman" w:cs="Times New Roman"/>
          <w:sz w:val="24"/>
          <w:szCs w:val="24"/>
        </w:rPr>
        <w:t xml:space="preserve">herein </w:t>
      </w:r>
      <w:r w:rsidR="00D73A07">
        <w:rPr>
          <w:rFonts w:ascii="Times New Roman" w:hAnsi="Times New Roman" w:cs="Times New Roman"/>
          <w:sz w:val="24"/>
          <w:szCs w:val="24"/>
        </w:rPr>
        <w:t>by reference,</w:t>
      </w:r>
      <w:r>
        <w:rPr>
          <w:rFonts w:ascii="Times New Roman" w:hAnsi="Times New Roman" w:cs="Times New Roman"/>
          <w:sz w:val="24"/>
          <w:szCs w:val="24"/>
        </w:rPr>
        <w:t xml:space="preserve"> specifies how</w:t>
      </w:r>
      <w:r w:rsidRPr="00CE1DC5">
        <w:rPr>
          <w:rFonts w:ascii="Times New Roman" w:hAnsi="Times New Roman" w:cs="Times New Roman"/>
          <w:sz w:val="24"/>
          <w:szCs w:val="24"/>
        </w:rPr>
        <w:t xml:space="preserve"> EPA’s suspension of monitoring, reporting and enforcement under its Enforcement and Compliance Assurance Program</w:t>
      </w:r>
      <w:r>
        <w:rPr>
          <w:rFonts w:ascii="Times New Roman" w:hAnsi="Times New Roman" w:cs="Times New Roman"/>
          <w:sz w:val="24"/>
          <w:szCs w:val="24"/>
        </w:rPr>
        <w:t xml:space="preserve"> pursuant to the non-enforcement policy</w:t>
      </w:r>
      <w:r w:rsidRPr="00CE1DC5">
        <w:rPr>
          <w:rFonts w:ascii="Times New Roman" w:hAnsi="Times New Roman" w:cs="Times New Roman"/>
          <w:sz w:val="24"/>
          <w:szCs w:val="24"/>
        </w:rPr>
        <w:t xml:space="preserve"> will </w:t>
      </w:r>
      <w:r>
        <w:rPr>
          <w:rFonts w:ascii="Times New Roman" w:hAnsi="Times New Roman" w:cs="Times New Roman"/>
          <w:sz w:val="24"/>
          <w:szCs w:val="24"/>
        </w:rPr>
        <w:t xml:space="preserve">needlessly place endangered and </w:t>
      </w:r>
      <w:r w:rsidRPr="00CE1DC5">
        <w:rPr>
          <w:rFonts w:ascii="Times New Roman" w:hAnsi="Times New Roman" w:cs="Times New Roman"/>
          <w:sz w:val="24"/>
          <w:szCs w:val="24"/>
        </w:rPr>
        <w:t xml:space="preserve">threatened species </w:t>
      </w:r>
      <w:r>
        <w:rPr>
          <w:rFonts w:ascii="Times New Roman" w:hAnsi="Times New Roman" w:cs="Times New Roman"/>
          <w:sz w:val="24"/>
          <w:szCs w:val="24"/>
        </w:rPr>
        <w:t xml:space="preserve">at risk, </w:t>
      </w:r>
      <w:r w:rsidRPr="00CE1DC5">
        <w:rPr>
          <w:rFonts w:ascii="Times New Roman" w:hAnsi="Times New Roman" w:cs="Times New Roman"/>
          <w:sz w:val="24"/>
          <w:szCs w:val="24"/>
        </w:rPr>
        <w:t>in violation of Section 7 of the ESA, and that EPA has failed to take necessary and reasonable actions to address those impacts</w:t>
      </w:r>
      <w:r>
        <w:rPr>
          <w:rFonts w:ascii="Times New Roman" w:hAnsi="Times New Roman" w:cs="Times New Roman"/>
          <w:sz w:val="24"/>
          <w:szCs w:val="24"/>
        </w:rPr>
        <w:t xml:space="preserve"> in the manner required by the ESA</w:t>
      </w:r>
      <w:r w:rsidRPr="00CE1DC5">
        <w:rPr>
          <w:rFonts w:ascii="Times New Roman" w:hAnsi="Times New Roman" w:cs="Times New Roman"/>
          <w:sz w:val="24"/>
          <w:szCs w:val="24"/>
        </w:rPr>
        <w:t>.</w:t>
      </w:r>
    </w:p>
    <w:p w14:paraId="7C5392E1" w14:textId="77777777" w:rsidR="00483A2C" w:rsidRDefault="00483A2C" w:rsidP="00CE1DC5">
      <w:pPr>
        <w:autoSpaceDE w:val="0"/>
        <w:autoSpaceDN w:val="0"/>
        <w:adjustRightInd w:val="0"/>
        <w:spacing w:after="0"/>
        <w:rPr>
          <w:rFonts w:ascii="Times New Roman" w:hAnsi="Times New Roman" w:cs="Times New Roman"/>
          <w:sz w:val="24"/>
          <w:szCs w:val="24"/>
        </w:rPr>
      </w:pPr>
    </w:p>
    <w:p w14:paraId="7EE1B978" w14:textId="60EDE040" w:rsidR="00483A2C" w:rsidRDefault="00483A2C" w:rsidP="00CE1DC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EPA has </w:t>
      </w:r>
      <w:r w:rsidR="00737A0C">
        <w:rPr>
          <w:rFonts w:ascii="Times New Roman" w:hAnsi="Times New Roman" w:cs="Times New Roman"/>
          <w:sz w:val="24"/>
          <w:szCs w:val="24"/>
        </w:rPr>
        <w:t>not</w:t>
      </w:r>
      <w:r>
        <w:rPr>
          <w:rFonts w:ascii="Times New Roman" w:hAnsi="Times New Roman" w:cs="Times New Roman"/>
          <w:sz w:val="24"/>
          <w:szCs w:val="24"/>
        </w:rPr>
        <w:t xml:space="preserve"> respond</w:t>
      </w:r>
      <w:r w:rsidR="00737A0C">
        <w:rPr>
          <w:rFonts w:ascii="Times New Roman" w:hAnsi="Times New Roman" w:cs="Times New Roman"/>
          <w:sz w:val="24"/>
          <w:szCs w:val="24"/>
        </w:rPr>
        <w:t>ed</w:t>
      </w:r>
      <w:r>
        <w:rPr>
          <w:rFonts w:ascii="Times New Roman" w:hAnsi="Times New Roman" w:cs="Times New Roman"/>
          <w:sz w:val="24"/>
          <w:szCs w:val="24"/>
        </w:rPr>
        <w:t xml:space="preserve"> to that notice letter, and the Conservation Groups remain concerned that the agency has failed to ensure that the non-enforcement policy will not result in jeopardy to listed species, as the ESA requires. </w:t>
      </w:r>
      <w:r w:rsidR="00E10E02">
        <w:rPr>
          <w:rFonts w:ascii="Times New Roman" w:hAnsi="Times New Roman" w:cs="Times New Roman"/>
          <w:sz w:val="24"/>
          <w:szCs w:val="24"/>
        </w:rPr>
        <w:t>Furthermore, t</w:t>
      </w:r>
      <w:r>
        <w:rPr>
          <w:rFonts w:ascii="Times New Roman" w:hAnsi="Times New Roman" w:cs="Times New Roman"/>
          <w:sz w:val="24"/>
          <w:szCs w:val="24"/>
        </w:rPr>
        <w:t xml:space="preserve">he Conservation Groups have </w:t>
      </w:r>
      <w:r w:rsidR="008412A9">
        <w:rPr>
          <w:rFonts w:ascii="Times New Roman" w:hAnsi="Times New Roman" w:cs="Times New Roman"/>
          <w:sz w:val="24"/>
          <w:szCs w:val="24"/>
        </w:rPr>
        <w:t xml:space="preserve">now </w:t>
      </w:r>
      <w:r>
        <w:rPr>
          <w:rFonts w:ascii="Times New Roman" w:hAnsi="Times New Roman" w:cs="Times New Roman"/>
          <w:sz w:val="24"/>
          <w:szCs w:val="24"/>
        </w:rPr>
        <w:t>received response</w:t>
      </w:r>
      <w:r w:rsidR="008412A9">
        <w:rPr>
          <w:rFonts w:ascii="Times New Roman" w:hAnsi="Times New Roman" w:cs="Times New Roman"/>
          <w:sz w:val="24"/>
          <w:szCs w:val="24"/>
        </w:rPr>
        <w:t>s</w:t>
      </w:r>
      <w:r>
        <w:rPr>
          <w:rFonts w:ascii="Times New Roman" w:hAnsi="Times New Roman" w:cs="Times New Roman"/>
          <w:sz w:val="24"/>
          <w:szCs w:val="24"/>
        </w:rPr>
        <w:t xml:space="preserve"> to FOIA request</w:t>
      </w:r>
      <w:r w:rsidR="003424D5">
        <w:rPr>
          <w:rFonts w:ascii="Times New Roman" w:hAnsi="Times New Roman" w:cs="Times New Roman"/>
          <w:sz w:val="24"/>
          <w:szCs w:val="24"/>
        </w:rPr>
        <w:t>s</w:t>
      </w:r>
      <w:r>
        <w:rPr>
          <w:rFonts w:ascii="Times New Roman" w:hAnsi="Times New Roman" w:cs="Times New Roman"/>
          <w:sz w:val="24"/>
          <w:szCs w:val="24"/>
        </w:rPr>
        <w:t xml:space="preserve"> from the </w:t>
      </w:r>
      <w:r w:rsidR="00047569">
        <w:rPr>
          <w:rFonts w:ascii="Times New Roman" w:hAnsi="Times New Roman" w:cs="Times New Roman"/>
          <w:sz w:val="24"/>
          <w:szCs w:val="24"/>
        </w:rPr>
        <w:t xml:space="preserve">U.S. </w:t>
      </w:r>
      <w:r w:rsidR="003424D5">
        <w:rPr>
          <w:rFonts w:ascii="Times New Roman" w:hAnsi="Times New Roman" w:cs="Times New Roman"/>
          <w:sz w:val="24"/>
          <w:szCs w:val="24"/>
        </w:rPr>
        <w:t xml:space="preserve">Fish and Wildlife Service and the </w:t>
      </w:r>
      <w:r>
        <w:rPr>
          <w:rFonts w:ascii="Times New Roman" w:hAnsi="Times New Roman" w:cs="Times New Roman"/>
          <w:sz w:val="24"/>
          <w:szCs w:val="24"/>
        </w:rPr>
        <w:t xml:space="preserve">National Marine Fisheries Service </w:t>
      </w:r>
      <w:r w:rsidR="008D0E38">
        <w:rPr>
          <w:rFonts w:ascii="Times New Roman" w:hAnsi="Times New Roman" w:cs="Times New Roman"/>
          <w:sz w:val="24"/>
          <w:szCs w:val="24"/>
        </w:rPr>
        <w:t>(collectively, the “Services</w:t>
      </w:r>
      <w:r w:rsidR="00AA2BE6">
        <w:rPr>
          <w:rFonts w:ascii="Times New Roman" w:hAnsi="Times New Roman" w:cs="Times New Roman"/>
          <w:sz w:val="24"/>
          <w:szCs w:val="24"/>
        </w:rPr>
        <w:t>”</w:t>
      </w:r>
      <w:r w:rsidR="008D0E38">
        <w:rPr>
          <w:rFonts w:ascii="Times New Roman" w:hAnsi="Times New Roman" w:cs="Times New Roman"/>
          <w:sz w:val="24"/>
          <w:szCs w:val="24"/>
        </w:rPr>
        <w:t>)</w:t>
      </w:r>
      <w:r w:rsidR="00AA2BE6">
        <w:rPr>
          <w:rFonts w:ascii="Times New Roman" w:hAnsi="Times New Roman" w:cs="Times New Roman"/>
          <w:sz w:val="24"/>
          <w:szCs w:val="24"/>
        </w:rPr>
        <w:t xml:space="preserve"> </w:t>
      </w:r>
      <w:r>
        <w:rPr>
          <w:rFonts w:ascii="Times New Roman" w:hAnsi="Times New Roman" w:cs="Times New Roman"/>
          <w:sz w:val="24"/>
          <w:szCs w:val="24"/>
        </w:rPr>
        <w:t xml:space="preserve">confirming that EPA has failed to even discuss the non-enforcement policy with </w:t>
      </w:r>
      <w:r w:rsidR="00046F0E">
        <w:rPr>
          <w:rFonts w:ascii="Times New Roman" w:hAnsi="Times New Roman" w:cs="Times New Roman"/>
          <w:sz w:val="24"/>
          <w:szCs w:val="24"/>
        </w:rPr>
        <w:t xml:space="preserve">those </w:t>
      </w:r>
      <w:r>
        <w:rPr>
          <w:rFonts w:ascii="Times New Roman" w:hAnsi="Times New Roman" w:cs="Times New Roman"/>
          <w:sz w:val="24"/>
          <w:szCs w:val="24"/>
        </w:rPr>
        <w:t>wildlife agenc</w:t>
      </w:r>
      <w:r w:rsidR="00046F0E">
        <w:rPr>
          <w:rFonts w:ascii="Times New Roman" w:hAnsi="Times New Roman" w:cs="Times New Roman"/>
          <w:sz w:val="24"/>
          <w:szCs w:val="24"/>
        </w:rPr>
        <w:t>ies</w:t>
      </w:r>
      <w:r>
        <w:rPr>
          <w:rFonts w:ascii="Times New Roman" w:hAnsi="Times New Roman" w:cs="Times New Roman"/>
          <w:sz w:val="24"/>
          <w:szCs w:val="24"/>
        </w:rPr>
        <w:t xml:space="preserve">, or in any way attempt to comply with its clear duties under ESA Section 7.  </w:t>
      </w:r>
      <w:r w:rsidR="00A80A2A">
        <w:rPr>
          <w:rFonts w:ascii="Times New Roman" w:hAnsi="Times New Roman" w:cs="Times New Roman"/>
          <w:sz w:val="24"/>
          <w:szCs w:val="24"/>
        </w:rPr>
        <w:t xml:space="preserve"> </w:t>
      </w:r>
    </w:p>
    <w:p w14:paraId="36EEA96B" w14:textId="77777777" w:rsidR="00B15B82" w:rsidRPr="00CE1DC5" w:rsidRDefault="00B15B82" w:rsidP="00CE1DC5">
      <w:pPr>
        <w:autoSpaceDE w:val="0"/>
        <w:autoSpaceDN w:val="0"/>
        <w:adjustRightInd w:val="0"/>
        <w:spacing w:after="0"/>
        <w:rPr>
          <w:rFonts w:ascii="Times New Roman" w:hAnsi="Times New Roman" w:cs="Times New Roman"/>
          <w:sz w:val="24"/>
          <w:szCs w:val="24"/>
        </w:rPr>
      </w:pPr>
    </w:p>
    <w:p w14:paraId="7B325F07" w14:textId="77777777" w:rsidR="00E10E02" w:rsidRDefault="00483A2C" w:rsidP="00A37A7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Again, t</w:t>
      </w:r>
      <w:r w:rsidR="006047DE" w:rsidRPr="00CE1DC5">
        <w:rPr>
          <w:rFonts w:ascii="Times New Roman" w:hAnsi="Times New Roman" w:cs="Times New Roman"/>
          <w:sz w:val="24"/>
          <w:szCs w:val="24"/>
        </w:rPr>
        <w:t>h</w:t>
      </w:r>
      <w:r w:rsidR="00480F49" w:rsidRPr="00CE1DC5">
        <w:rPr>
          <w:rFonts w:ascii="Times New Roman" w:hAnsi="Times New Roman" w:cs="Times New Roman"/>
          <w:sz w:val="24"/>
          <w:szCs w:val="24"/>
        </w:rPr>
        <w:t>ere can be no doubt that EPA’s non-enforcement policy triggers</w:t>
      </w:r>
      <w:r w:rsidR="00B15B82" w:rsidRPr="00CE1DC5">
        <w:rPr>
          <w:rFonts w:ascii="Times New Roman" w:hAnsi="Times New Roman" w:cs="Times New Roman"/>
          <w:sz w:val="24"/>
          <w:szCs w:val="24"/>
        </w:rPr>
        <w:t xml:space="preserve"> the agency’s Section 7 </w:t>
      </w:r>
      <w:r w:rsidR="00360327" w:rsidRPr="00CE1DC5">
        <w:rPr>
          <w:rFonts w:ascii="Times New Roman" w:hAnsi="Times New Roman" w:cs="Times New Roman"/>
          <w:sz w:val="24"/>
          <w:szCs w:val="24"/>
        </w:rPr>
        <w:t xml:space="preserve">consultation </w:t>
      </w:r>
      <w:r w:rsidR="00B15B82" w:rsidRPr="00CE1DC5">
        <w:rPr>
          <w:rFonts w:ascii="Times New Roman" w:hAnsi="Times New Roman" w:cs="Times New Roman"/>
          <w:sz w:val="24"/>
          <w:szCs w:val="24"/>
        </w:rPr>
        <w:t>obligations.</w:t>
      </w:r>
      <w:r w:rsidR="00244CE3" w:rsidRPr="00CE1DC5">
        <w:rPr>
          <w:rFonts w:ascii="Times New Roman" w:hAnsi="Times New Roman" w:cs="Times New Roman"/>
          <w:sz w:val="24"/>
          <w:szCs w:val="24"/>
        </w:rPr>
        <w:t xml:space="preserve"> EPA has </w:t>
      </w:r>
      <w:r w:rsidR="00BB1D6F">
        <w:rPr>
          <w:rFonts w:ascii="Times New Roman" w:hAnsi="Times New Roman" w:cs="Times New Roman"/>
          <w:sz w:val="24"/>
          <w:szCs w:val="24"/>
        </w:rPr>
        <w:t xml:space="preserve">taken </w:t>
      </w:r>
      <w:r w:rsidR="008B3B22">
        <w:rPr>
          <w:rFonts w:ascii="Times New Roman" w:hAnsi="Times New Roman" w:cs="Times New Roman"/>
          <w:sz w:val="24"/>
          <w:szCs w:val="24"/>
        </w:rPr>
        <w:t>discretionary</w:t>
      </w:r>
      <w:r w:rsidR="00BB1D6F">
        <w:rPr>
          <w:rFonts w:ascii="Times New Roman" w:hAnsi="Times New Roman" w:cs="Times New Roman"/>
          <w:sz w:val="24"/>
          <w:szCs w:val="24"/>
        </w:rPr>
        <w:t xml:space="preserve"> action that </w:t>
      </w:r>
      <w:r w:rsidR="00244CE3" w:rsidRPr="00CE1DC5">
        <w:rPr>
          <w:rFonts w:ascii="Times New Roman" w:hAnsi="Times New Roman" w:cs="Times New Roman"/>
          <w:sz w:val="24"/>
          <w:szCs w:val="24"/>
        </w:rPr>
        <w:t xml:space="preserve">effectively </w:t>
      </w:r>
      <w:r w:rsidR="00BB1D6F">
        <w:rPr>
          <w:rFonts w:ascii="Times New Roman" w:hAnsi="Times New Roman" w:cs="Times New Roman"/>
          <w:sz w:val="24"/>
          <w:szCs w:val="24"/>
        </w:rPr>
        <w:t xml:space="preserve">authorizes </w:t>
      </w:r>
      <w:r w:rsidR="00244CE3" w:rsidRPr="00CE1DC5">
        <w:rPr>
          <w:rFonts w:ascii="Times New Roman" w:hAnsi="Times New Roman" w:cs="Times New Roman"/>
          <w:sz w:val="24"/>
          <w:szCs w:val="24"/>
        </w:rPr>
        <w:t xml:space="preserve">regulated entities to forego routine compliance monitoring, integrity testing, sampling, lab analysis, training, and reporting or certification where </w:t>
      </w:r>
      <w:r w:rsidR="00BB1D6F">
        <w:rPr>
          <w:rFonts w:ascii="Times New Roman" w:hAnsi="Times New Roman" w:cs="Times New Roman"/>
          <w:sz w:val="24"/>
          <w:szCs w:val="24"/>
        </w:rPr>
        <w:t xml:space="preserve">the affected companies maintain that </w:t>
      </w:r>
      <w:r w:rsidR="00244CE3" w:rsidRPr="00CE1DC5">
        <w:rPr>
          <w:rFonts w:ascii="Times New Roman" w:hAnsi="Times New Roman" w:cs="Times New Roman"/>
          <w:sz w:val="24"/>
          <w:szCs w:val="24"/>
        </w:rPr>
        <w:t xml:space="preserve">such actions are “not reasonably practicable due to COVID‐19.” </w:t>
      </w:r>
      <w:r w:rsidR="00E10E02">
        <w:rPr>
          <w:rFonts w:ascii="Times New Roman" w:hAnsi="Times New Roman" w:cs="Times New Roman"/>
          <w:sz w:val="24"/>
          <w:szCs w:val="24"/>
        </w:rPr>
        <w:t>T</w:t>
      </w:r>
      <w:r w:rsidR="00C87C05" w:rsidRPr="00CE1DC5">
        <w:rPr>
          <w:rFonts w:ascii="Times New Roman" w:hAnsi="Times New Roman" w:cs="Times New Roman"/>
          <w:sz w:val="24"/>
          <w:szCs w:val="24"/>
        </w:rPr>
        <w:t xml:space="preserve">he suspension of monitoring and reporting requirements under </w:t>
      </w:r>
      <w:r w:rsidR="00714D1F" w:rsidRPr="00CE1DC5">
        <w:rPr>
          <w:rFonts w:ascii="Times New Roman" w:hAnsi="Times New Roman" w:cs="Times New Roman"/>
          <w:sz w:val="24"/>
          <w:szCs w:val="24"/>
        </w:rPr>
        <w:t xml:space="preserve">the Clean Water Act, Clean Air Act, Safe Drinking Water Act, Resource Conservation and Recovery Act, and Emergency Planning and Community Right‐to‐Know Act </w:t>
      </w:r>
      <w:r w:rsidR="00244CE3" w:rsidRPr="00CE1DC5">
        <w:rPr>
          <w:rFonts w:ascii="Times New Roman" w:hAnsi="Times New Roman" w:cs="Times New Roman"/>
          <w:sz w:val="24"/>
          <w:szCs w:val="24"/>
        </w:rPr>
        <w:t xml:space="preserve">creates an immediate and serious risk to </w:t>
      </w:r>
      <w:r w:rsidR="00714D1F" w:rsidRPr="00CE1DC5">
        <w:rPr>
          <w:rFonts w:ascii="Times New Roman" w:hAnsi="Times New Roman" w:cs="Times New Roman"/>
          <w:sz w:val="24"/>
          <w:szCs w:val="24"/>
        </w:rPr>
        <w:t xml:space="preserve">imperiled </w:t>
      </w:r>
      <w:r w:rsidR="00885727">
        <w:rPr>
          <w:rFonts w:ascii="Times New Roman" w:hAnsi="Times New Roman" w:cs="Times New Roman"/>
          <w:sz w:val="24"/>
          <w:szCs w:val="24"/>
        </w:rPr>
        <w:t>wildlife</w:t>
      </w:r>
      <w:r w:rsidR="00244CE3" w:rsidRPr="00CE1DC5">
        <w:rPr>
          <w:rFonts w:ascii="Times New Roman" w:hAnsi="Times New Roman" w:cs="Times New Roman"/>
          <w:sz w:val="24"/>
          <w:szCs w:val="24"/>
        </w:rPr>
        <w:t>. That risk is heightened by EPA’s broad invitation to regulated industries to</w:t>
      </w:r>
      <w:r w:rsidR="00714D1F" w:rsidRPr="00CE1DC5">
        <w:rPr>
          <w:rFonts w:ascii="Times New Roman" w:hAnsi="Times New Roman" w:cs="Times New Roman"/>
          <w:sz w:val="24"/>
          <w:szCs w:val="24"/>
        </w:rPr>
        <w:t xml:space="preserve"> </w:t>
      </w:r>
      <w:r w:rsidR="00244CE3" w:rsidRPr="00CE1DC5">
        <w:rPr>
          <w:rFonts w:ascii="Times New Roman" w:hAnsi="Times New Roman" w:cs="Times New Roman"/>
          <w:sz w:val="24"/>
          <w:szCs w:val="24"/>
        </w:rPr>
        <w:t>suspend monitoring and reporting without public disclosure and without adequate</w:t>
      </w:r>
      <w:r w:rsidR="00714D1F" w:rsidRPr="00CE1DC5">
        <w:rPr>
          <w:rFonts w:ascii="Times New Roman" w:hAnsi="Times New Roman" w:cs="Times New Roman"/>
          <w:sz w:val="24"/>
          <w:szCs w:val="24"/>
        </w:rPr>
        <w:t xml:space="preserve"> </w:t>
      </w:r>
      <w:r w:rsidR="00244CE3" w:rsidRPr="00CE1DC5">
        <w:rPr>
          <w:rFonts w:ascii="Times New Roman" w:hAnsi="Times New Roman" w:cs="Times New Roman"/>
          <w:sz w:val="24"/>
          <w:szCs w:val="24"/>
        </w:rPr>
        <w:t>justification or oversight.</w:t>
      </w:r>
      <w:r w:rsidR="00E10E02">
        <w:rPr>
          <w:rFonts w:ascii="Times New Roman" w:hAnsi="Times New Roman" w:cs="Times New Roman"/>
          <w:sz w:val="24"/>
          <w:szCs w:val="24"/>
        </w:rPr>
        <w:t xml:space="preserve"> </w:t>
      </w:r>
    </w:p>
    <w:p w14:paraId="4E4BA046" w14:textId="77777777" w:rsidR="00E10E02" w:rsidRDefault="00E10E02" w:rsidP="00A37A74">
      <w:pPr>
        <w:autoSpaceDE w:val="0"/>
        <w:autoSpaceDN w:val="0"/>
        <w:adjustRightInd w:val="0"/>
        <w:spacing w:after="0"/>
        <w:rPr>
          <w:rFonts w:ascii="Times New Roman" w:hAnsi="Times New Roman" w:cs="Times New Roman"/>
          <w:sz w:val="24"/>
          <w:szCs w:val="24"/>
        </w:rPr>
      </w:pPr>
    </w:p>
    <w:p w14:paraId="6E7F0085" w14:textId="39850F88" w:rsidR="00244CE3" w:rsidRDefault="00E10E02" w:rsidP="00E10E02">
      <w:pPr>
        <w:autoSpaceDE w:val="0"/>
        <w:autoSpaceDN w:val="0"/>
        <w:adjustRightInd w:val="0"/>
        <w:spacing w:after="0"/>
        <w:rPr>
          <w:rFonts w:ascii="Times New Roman" w:hAnsi="Times New Roman" w:cs="Times New Roman"/>
          <w:color w:val="000000"/>
          <w:sz w:val="24"/>
          <w:szCs w:val="24"/>
          <w:shd w:val="clear" w:color="auto" w:fill="FFFFFF"/>
        </w:rPr>
      </w:pPr>
      <w:r w:rsidRPr="002742AE">
        <w:rPr>
          <w:rFonts w:ascii="Times New Roman" w:hAnsi="Times New Roman" w:cs="Times New Roman"/>
          <w:color w:val="000000"/>
          <w:sz w:val="24"/>
          <w:szCs w:val="24"/>
          <w:shd w:val="clear" w:color="auto" w:fill="FFFFFF"/>
        </w:rPr>
        <w:t xml:space="preserve">As set forth in </w:t>
      </w:r>
      <w:r w:rsidR="005341E4">
        <w:rPr>
          <w:rFonts w:ascii="Times New Roman" w:hAnsi="Times New Roman" w:cs="Times New Roman"/>
          <w:color w:val="000000"/>
          <w:sz w:val="24"/>
          <w:szCs w:val="24"/>
          <w:shd w:val="clear" w:color="auto" w:fill="FFFFFF"/>
        </w:rPr>
        <w:t>the</w:t>
      </w:r>
      <w:r w:rsidRPr="002742AE">
        <w:rPr>
          <w:rFonts w:ascii="Times New Roman" w:hAnsi="Times New Roman" w:cs="Times New Roman"/>
          <w:color w:val="000000"/>
          <w:sz w:val="24"/>
          <w:szCs w:val="24"/>
          <w:shd w:val="clear" w:color="auto" w:fill="FFFFFF"/>
        </w:rPr>
        <w:t xml:space="preserve"> prior notice letter, EPA’s indefinite suspension of monitoring and reporting obligations poses distinct threats to species affected by EPA-issued permits. </w:t>
      </w:r>
      <w:r w:rsidR="002742AE">
        <w:rPr>
          <w:rFonts w:ascii="Times New Roman" w:hAnsi="Times New Roman" w:cs="Times New Roman"/>
          <w:sz w:val="24"/>
          <w:szCs w:val="24"/>
        </w:rPr>
        <w:t>As an additional example</w:t>
      </w:r>
      <w:r w:rsidR="002742AE" w:rsidRPr="002742AE">
        <w:rPr>
          <w:rFonts w:ascii="Times New Roman" w:hAnsi="Times New Roman" w:cs="Times New Roman"/>
          <w:sz w:val="24"/>
          <w:szCs w:val="24"/>
        </w:rPr>
        <w:t xml:space="preserve">, </w:t>
      </w:r>
      <w:r w:rsidR="004B573E">
        <w:rPr>
          <w:rFonts w:ascii="Times New Roman" w:hAnsi="Times New Roman" w:cs="Times New Roman"/>
          <w:sz w:val="24"/>
          <w:szCs w:val="24"/>
        </w:rPr>
        <w:t xml:space="preserve">we note the potential for harm to listed species in the Hudson River from suspension of monitoring and reporting requirements under </w:t>
      </w:r>
      <w:r w:rsidR="002742AE" w:rsidRPr="002742AE">
        <w:rPr>
          <w:rFonts w:ascii="Times New Roman" w:hAnsi="Times New Roman" w:cs="Times New Roman"/>
          <w:sz w:val="24"/>
          <w:szCs w:val="24"/>
        </w:rPr>
        <w:t xml:space="preserve">the Clean Water Act’s pretreatment program for industrial and commercial wastewater discharges. This program requires certain facilities to remove conventional and toxic pollutants before discharging wastewater to treatment plants, and to report on the amounts and concentrations of </w:t>
      </w:r>
      <w:r w:rsidR="00012424">
        <w:rPr>
          <w:rFonts w:ascii="Times New Roman" w:hAnsi="Times New Roman" w:cs="Times New Roman"/>
          <w:sz w:val="24"/>
          <w:szCs w:val="24"/>
        </w:rPr>
        <w:t>such</w:t>
      </w:r>
      <w:r w:rsidR="002742AE" w:rsidRPr="002742AE">
        <w:rPr>
          <w:rFonts w:ascii="Times New Roman" w:hAnsi="Times New Roman" w:cs="Times New Roman"/>
          <w:sz w:val="24"/>
          <w:szCs w:val="24"/>
        </w:rPr>
        <w:t xml:space="preserve"> pollutants. </w:t>
      </w:r>
      <w:r w:rsidR="002742AE" w:rsidRPr="002742AE">
        <w:rPr>
          <w:rFonts w:ascii="Times New Roman" w:hAnsi="Times New Roman" w:cs="Times New Roman"/>
          <w:i/>
          <w:iCs/>
          <w:sz w:val="24"/>
          <w:szCs w:val="24"/>
        </w:rPr>
        <w:t xml:space="preserve">See </w:t>
      </w:r>
      <w:r w:rsidR="002742AE" w:rsidRPr="002742AE">
        <w:rPr>
          <w:rFonts w:ascii="Times New Roman" w:hAnsi="Times New Roman" w:cs="Times New Roman"/>
          <w:sz w:val="24"/>
          <w:szCs w:val="24"/>
        </w:rPr>
        <w:t xml:space="preserve">40 C.F.R. § 403.12. Strict adherence to these requirements is essential for ensuring that listed species are protected, including endangered </w:t>
      </w:r>
      <w:proofErr w:type="spellStart"/>
      <w:r w:rsidR="002742AE" w:rsidRPr="002742AE">
        <w:rPr>
          <w:rFonts w:ascii="Times New Roman" w:hAnsi="Times New Roman" w:cs="Times New Roman"/>
          <w:sz w:val="24"/>
          <w:szCs w:val="24"/>
        </w:rPr>
        <w:t>shortnose</w:t>
      </w:r>
      <w:proofErr w:type="spellEnd"/>
      <w:r w:rsidR="002742AE" w:rsidRPr="002742AE">
        <w:rPr>
          <w:rFonts w:ascii="Times New Roman" w:hAnsi="Times New Roman" w:cs="Times New Roman"/>
          <w:sz w:val="24"/>
          <w:szCs w:val="24"/>
        </w:rPr>
        <w:t xml:space="preserve"> and Atlantic sturgeon. For instance, the Westchester County Yonkers Joint Wastewater Treatment Plant (SPDES Permit No. #NY0026689) receives flow from 18 significant industrial users before ultimately discharging into the Hudson River. Those sources include three metal finishers that have previously been found out of compliance for cyanide discharges; a pharmaceutical manufacturer that has had violations for zinc and oil &amp; grease; and a scrap metal facility that has also had violations for oil &amp; grease discharges. Absent </w:t>
      </w:r>
      <w:r w:rsidR="002742AE" w:rsidRPr="002742AE">
        <w:rPr>
          <w:rFonts w:ascii="Times New Roman" w:hAnsi="Times New Roman" w:cs="Times New Roman"/>
          <w:sz w:val="24"/>
          <w:szCs w:val="24"/>
        </w:rPr>
        <w:lastRenderedPageBreak/>
        <w:t xml:space="preserve">monitoring and reporting under the non-enforcement policy, the status and extent of discharges </w:t>
      </w:r>
      <w:r w:rsidR="004B573E">
        <w:rPr>
          <w:rFonts w:ascii="Times New Roman" w:hAnsi="Times New Roman" w:cs="Times New Roman"/>
          <w:sz w:val="24"/>
          <w:szCs w:val="24"/>
        </w:rPr>
        <w:t xml:space="preserve">from these facilities, </w:t>
      </w:r>
      <w:r w:rsidR="002742AE" w:rsidRPr="002742AE">
        <w:rPr>
          <w:rFonts w:ascii="Times New Roman" w:hAnsi="Times New Roman" w:cs="Times New Roman"/>
          <w:sz w:val="24"/>
          <w:szCs w:val="24"/>
        </w:rPr>
        <w:t xml:space="preserve">and the </w:t>
      </w:r>
      <w:r w:rsidR="004B573E">
        <w:rPr>
          <w:rFonts w:ascii="Times New Roman" w:hAnsi="Times New Roman" w:cs="Times New Roman"/>
          <w:sz w:val="24"/>
          <w:szCs w:val="24"/>
        </w:rPr>
        <w:t xml:space="preserve">resulting </w:t>
      </w:r>
      <w:r w:rsidR="002742AE" w:rsidRPr="002742AE">
        <w:rPr>
          <w:rFonts w:ascii="Times New Roman" w:hAnsi="Times New Roman" w:cs="Times New Roman"/>
          <w:sz w:val="24"/>
          <w:szCs w:val="24"/>
        </w:rPr>
        <w:t>impacts to imperiled fish species in the Hudson River</w:t>
      </w:r>
      <w:r w:rsidR="004B573E">
        <w:rPr>
          <w:rFonts w:ascii="Times New Roman" w:hAnsi="Times New Roman" w:cs="Times New Roman"/>
          <w:sz w:val="24"/>
          <w:szCs w:val="24"/>
        </w:rPr>
        <w:t>,</w:t>
      </w:r>
      <w:r w:rsidR="002742AE" w:rsidRPr="002742AE">
        <w:rPr>
          <w:rFonts w:ascii="Times New Roman" w:hAnsi="Times New Roman" w:cs="Times New Roman"/>
          <w:sz w:val="24"/>
          <w:szCs w:val="24"/>
        </w:rPr>
        <w:t xml:space="preserve"> will remain unknown.</w:t>
      </w:r>
      <w:r w:rsidR="004B573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Consequently, </w:t>
      </w:r>
      <w:r>
        <w:rPr>
          <w:rFonts w:ascii="Times New Roman" w:hAnsi="Times New Roman" w:cs="Times New Roman"/>
          <w:sz w:val="24"/>
          <w:szCs w:val="24"/>
        </w:rPr>
        <w:t>t</w:t>
      </w:r>
      <w:r w:rsidR="00885727">
        <w:rPr>
          <w:rFonts w:ascii="Times New Roman" w:hAnsi="Times New Roman" w:cs="Times New Roman"/>
          <w:sz w:val="24"/>
          <w:szCs w:val="24"/>
        </w:rPr>
        <w:t xml:space="preserve">he suspension of monitoring and reporting requirements under the non-enforcement policy and the wholesale abandonment of enforcement penalties for non-compliance </w:t>
      </w:r>
      <w:r w:rsidRPr="00CE1DC5">
        <w:rPr>
          <w:rFonts w:ascii="Times New Roman" w:hAnsi="Times New Roman" w:cs="Times New Roman"/>
          <w:sz w:val="24"/>
          <w:szCs w:val="24"/>
        </w:rPr>
        <w:t>clearly</w:t>
      </w:r>
      <w:r w:rsidRPr="00CE1DC5">
        <w:rPr>
          <w:rFonts w:ascii="Times New Roman" w:eastAsia="Times New Roman" w:hAnsi="Times New Roman" w:cs="Times New Roman"/>
          <w:sz w:val="24"/>
          <w:szCs w:val="24"/>
        </w:rPr>
        <w:t xml:space="preserve"> meets the ESA’s low “may affect” threshold for triggering the agency’s Section 7 obligations</w:t>
      </w:r>
      <w:r w:rsidR="00BB1D6F">
        <w:rPr>
          <w:rFonts w:ascii="Times New Roman" w:hAnsi="Times New Roman" w:cs="Times New Roman"/>
          <w:sz w:val="24"/>
          <w:szCs w:val="24"/>
        </w:rPr>
        <w:t>.</w:t>
      </w:r>
      <w:r w:rsidR="00CC4507">
        <w:rPr>
          <w:rFonts w:ascii="Times New Roman" w:hAnsi="Times New Roman" w:cs="Times New Roman"/>
          <w:color w:val="000000"/>
          <w:sz w:val="24"/>
          <w:szCs w:val="24"/>
          <w:shd w:val="clear" w:color="auto" w:fill="FFFFFF"/>
        </w:rPr>
        <w:t xml:space="preserve"> </w:t>
      </w:r>
    </w:p>
    <w:p w14:paraId="682FF61E" w14:textId="77777777" w:rsidR="00DE2F93" w:rsidRPr="00CE1DC5" w:rsidRDefault="00DE2F93" w:rsidP="00CE1DC5">
      <w:pPr>
        <w:autoSpaceDE w:val="0"/>
        <w:autoSpaceDN w:val="0"/>
        <w:adjustRightInd w:val="0"/>
        <w:spacing w:after="0"/>
        <w:rPr>
          <w:rFonts w:ascii="Times New Roman" w:hAnsi="Times New Roman" w:cs="Times New Roman"/>
          <w:sz w:val="24"/>
          <w:szCs w:val="24"/>
        </w:rPr>
      </w:pPr>
    </w:p>
    <w:p w14:paraId="3F1A55BA" w14:textId="1AF6B99D" w:rsidR="00E461C5" w:rsidRDefault="006B293C" w:rsidP="00CE1DC5">
      <w:pPr>
        <w:spacing w:after="0"/>
        <w:rPr>
          <w:rFonts w:ascii="Times New Roman" w:eastAsia="Times New Roman" w:hAnsi="Times New Roman" w:cs="Times New Roman"/>
          <w:sz w:val="24"/>
          <w:szCs w:val="24"/>
        </w:rPr>
      </w:pPr>
      <w:r w:rsidRPr="00CE1DC5">
        <w:rPr>
          <w:rFonts w:ascii="Times New Roman" w:eastAsia="Times New Roman" w:hAnsi="Times New Roman" w:cs="Times New Roman"/>
          <w:sz w:val="24"/>
          <w:szCs w:val="24"/>
        </w:rPr>
        <w:t xml:space="preserve">While </w:t>
      </w:r>
      <w:r w:rsidR="00327499">
        <w:rPr>
          <w:rFonts w:ascii="Times New Roman" w:eastAsia="Times New Roman" w:hAnsi="Times New Roman" w:cs="Times New Roman"/>
          <w:sz w:val="24"/>
          <w:szCs w:val="24"/>
        </w:rPr>
        <w:t>the C</w:t>
      </w:r>
      <w:r w:rsidR="00E10E02">
        <w:rPr>
          <w:rFonts w:ascii="Times New Roman" w:eastAsia="Times New Roman" w:hAnsi="Times New Roman" w:cs="Times New Roman"/>
          <w:sz w:val="24"/>
          <w:szCs w:val="24"/>
        </w:rPr>
        <w:t xml:space="preserve">onservation </w:t>
      </w:r>
      <w:r w:rsidR="005051CD">
        <w:rPr>
          <w:rFonts w:ascii="Times New Roman" w:eastAsia="Times New Roman" w:hAnsi="Times New Roman" w:cs="Times New Roman"/>
          <w:sz w:val="24"/>
          <w:szCs w:val="24"/>
        </w:rPr>
        <w:t>Groups</w:t>
      </w:r>
      <w:r w:rsidR="00327499">
        <w:rPr>
          <w:rFonts w:ascii="Times New Roman" w:eastAsia="Times New Roman" w:hAnsi="Times New Roman" w:cs="Times New Roman"/>
          <w:sz w:val="24"/>
          <w:szCs w:val="24"/>
        </w:rPr>
        <w:t xml:space="preserve"> recognize </w:t>
      </w:r>
      <w:r w:rsidR="003031BC">
        <w:rPr>
          <w:rFonts w:ascii="Times New Roman" w:eastAsia="Times New Roman" w:hAnsi="Times New Roman" w:cs="Times New Roman"/>
          <w:sz w:val="24"/>
          <w:szCs w:val="24"/>
        </w:rPr>
        <w:t>certain</w:t>
      </w:r>
      <w:r w:rsidR="00327499">
        <w:rPr>
          <w:rFonts w:ascii="Times New Roman" w:eastAsia="Times New Roman" w:hAnsi="Times New Roman" w:cs="Times New Roman"/>
          <w:sz w:val="24"/>
          <w:szCs w:val="24"/>
        </w:rPr>
        <w:t xml:space="preserve"> measures </w:t>
      </w:r>
      <w:r w:rsidR="003031BC">
        <w:rPr>
          <w:rFonts w:ascii="Times New Roman" w:eastAsia="Times New Roman" w:hAnsi="Times New Roman" w:cs="Times New Roman"/>
          <w:sz w:val="24"/>
          <w:szCs w:val="24"/>
        </w:rPr>
        <w:t xml:space="preserve">to protect public health </w:t>
      </w:r>
      <w:r w:rsidR="00327499">
        <w:rPr>
          <w:rFonts w:ascii="Times New Roman" w:eastAsia="Times New Roman" w:hAnsi="Times New Roman" w:cs="Times New Roman"/>
          <w:sz w:val="24"/>
          <w:szCs w:val="24"/>
        </w:rPr>
        <w:t xml:space="preserve">may be necessary </w:t>
      </w:r>
      <w:proofErr w:type="gramStart"/>
      <w:r w:rsidR="00E10E02">
        <w:rPr>
          <w:rFonts w:ascii="Times New Roman" w:eastAsia="Times New Roman" w:hAnsi="Times New Roman" w:cs="Times New Roman"/>
          <w:sz w:val="24"/>
          <w:szCs w:val="24"/>
        </w:rPr>
        <w:t>in light of</w:t>
      </w:r>
      <w:proofErr w:type="gramEnd"/>
      <w:r w:rsidR="00E10E02">
        <w:rPr>
          <w:rFonts w:ascii="Times New Roman" w:eastAsia="Times New Roman" w:hAnsi="Times New Roman" w:cs="Times New Roman"/>
          <w:sz w:val="24"/>
          <w:szCs w:val="24"/>
        </w:rPr>
        <w:t xml:space="preserve"> the pandemic</w:t>
      </w:r>
      <w:r w:rsidR="00327499">
        <w:rPr>
          <w:rFonts w:ascii="Times New Roman" w:eastAsia="Times New Roman" w:hAnsi="Times New Roman" w:cs="Times New Roman"/>
          <w:sz w:val="24"/>
          <w:szCs w:val="24"/>
        </w:rPr>
        <w:t>,</w:t>
      </w:r>
      <w:r w:rsidR="0093647C" w:rsidRPr="00CE1DC5">
        <w:rPr>
          <w:rFonts w:ascii="Times New Roman" w:eastAsia="Times New Roman" w:hAnsi="Times New Roman" w:cs="Times New Roman"/>
          <w:sz w:val="24"/>
          <w:szCs w:val="24"/>
        </w:rPr>
        <w:t xml:space="preserve"> </w:t>
      </w:r>
      <w:r w:rsidRPr="00CE1DC5">
        <w:rPr>
          <w:rFonts w:ascii="Times New Roman" w:eastAsia="Times New Roman" w:hAnsi="Times New Roman" w:cs="Times New Roman"/>
          <w:sz w:val="24"/>
          <w:szCs w:val="24"/>
        </w:rPr>
        <w:t>that</w:t>
      </w:r>
      <w:r w:rsidR="0093647C" w:rsidRPr="00CE1DC5">
        <w:rPr>
          <w:rFonts w:ascii="Times New Roman" w:eastAsia="Times New Roman" w:hAnsi="Times New Roman" w:cs="Times New Roman"/>
          <w:sz w:val="24"/>
          <w:szCs w:val="24"/>
        </w:rPr>
        <w:t xml:space="preserve"> </w:t>
      </w:r>
      <w:r w:rsidR="00327499">
        <w:rPr>
          <w:rFonts w:ascii="Times New Roman" w:eastAsia="Times New Roman" w:hAnsi="Times New Roman" w:cs="Times New Roman"/>
          <w:sz w:val="24"/>
          <w:szCs w:val="24"/>
        </w:rPr>
        <w:t xml:space="preserve">certainly </w:t>
      </w:r>
      <w:r w:rsidR="0093647C" w:rsidRPr="00CE1DC5">
        <w:rPr>
          <w:rFonts w:ascii="Times New Roman" w:eastAsia="Times New Roman" w:hAnsi="Times New Roman" w:cs="Times New Roman"/>
          <w:sz w:val="24"/>
          <w:szCs w:val="24"/>
        </w:rPr>
        <w:t xml:space="preserve">does not mean EPA may ignore its </w:t>
      </w:r>
      <w:r w:rsidR="00327499">
        <w:rPr>
          <w:rFonts w:ascii="Times New Roman" w:eastAsia="Times New Roman" w:hAnsi="Times New Roman" w:cs="Times New Roman"/>
          <w:sz w:val="24"/>
          <w:szCs w:val="24"/>
        </w:rPr>
        <w:t xml:space="preserve">vitally important </w:t>
      </w:r>
      <w:r w:rsidR="0093647C" w:rsidRPr="00CE1DC5">
        <w:rPr>
          <w:rFonts w:ascii="Times New Roman" w:eastAsia="Times New Roman" w:hAnsi="Times New Roman" w:cs="Times New Roman"/>
          <w:sz w:val="24"/>
          <w:szCs w:val="24"/>
        </w:rPr>
        <w:t>ESA Section 7 duties</w:t>
      </w:r>
      <w:r w:rsidR="00D93F27">
        <w:rPr>
          <w:rFonts w:ascii="Times New Roman" w:eastAsia="Times New Roman" w:hAnsi="Times New Roman" w:cs="Times New Roman"/>
          <w:sz w:val="24"/>
          <w:szCs w:val="24"/>
        </w:rPr>
        <w:t xml:space="preserve">. </w:t>
      </w:r>
      <w:r w:rsidR="00E10E02">
        <w:rPr>
          <w:rFonts w:ascii="Times New Roman" w:eastAsia="Times New Roman" w:hAnsi="Times New Roman" w:cs="Times New Roman"/>
          <w:sz w:val="24"/>
          <w:szCs w:val="24"/>
        </w:rPr>
        <w:t xml:space="preserve">The EPA’s failure to </w:t>
      </w:r>
      <w:r w:rsidR="003031BC">
        <w:rPr>
          <w:rFonts w:ascii="Times New Roman" w:eastAsia="Times New Roman" w:hAnsi="Times New Roman" w:cs="Times New Roman"/>
          <w:sz w:val="24"/>
          <w:szCs w:val="24"/>
        </w:rPr>
        <w:t xml:space="preserve">engage in any Section 7 consultation, or </w:t>
      </w:r>
      <w:r w:rsidR="00E10E02">
        <w:rPr>
          <w:rFonts w:ascii="Times New Roman" w:eastAsia="Times New Roman" w:hAnsi="Times New Roman" w:cs="Times New Roman"/>
          <w:sz w:val="24"/>
          <w:szCs w:val="24"/>
        </w:rPr>
        <w:t xml:space="preserve">even </w:t>
      </w:r>
      <w:r w:rsidR="003031BC">
        <w:rPr>
          <w:rFonts w:ascii="Times New Roman" w:eastAsia="Times New Roman" w:hAnsi="Times New Roman" w:cs="Times New Roman"/>
          <w:sz w:val="24"/>
          <w:szCs w:val="24"/>
        </w:rPr>
        <w:t xml:space="preserve">to </w:t>
      </w:r>
      <w:r w:rsidR="00E461C5" w:rsidRPr="00CE1DC5">
        <w:rPr>
          <w:rFonts w:ascii="Times New Roman" w:eastAsia="Times New Roman" w:hAnsi="Times New Roman" w:cs="Times New Roman"/>
          <w:sz w:val="24"/>
          <w:szCs w:val="24"/>
        </w:rPr>
        <w:t>follow</w:t>
      </w:r>
      <w:r w:rsidR="00E10E02">
        <w:rPr>
          <w:rFonts w:ascii="Times New Roman" w:eastAsia="Times New Roman" w:hAnsi="Times New Roman" w:cs="Times New Roman"/>
          <w:sz w:val="24"/>
          <w:szCs w:val="24"/>
        </w:rPr>
        <w:t xml:space="preserve"> </w:t>
      </w:r>
      <w:r w:rsidR="00E461C5" w:rsidRPr="00CE1DC5">
        <w:rPr>
          <w:rFonts w:ascii="Times New Roman" w:eastAsia="Times New Roman" w:hAnsi="Times New Roman" w:cs="Times New Roman"/>
          <w:sz w:val="24"/>
          <w:szCs w:val="24"/>
        </w:rPr>
        <w:t>the</w:t>
      </w:r>
      <w:r w:rsidR="00CE1DC5" w:rsidRPr="00CE1DC5">
        <w:rPr>
          <w:rFonts w:ascii="Times New Roman" w:eastAsia="Times New Roman" w:hAnsi="Times New Roman" w:cs="Times New Roman"/>
          <w:sz w:val="24"/>
          <w:szCs w:val="24"/>
        </w:rPr>
        <w:t xml:space="preserve"> </w:t>
      </w:r>
      <w:r w:rsidR="00CE1DC5" w:rsidRPr="00CE1DC5">
        <w:rPr>
          <w:rFonts w:ascii="Times New Roman" w:hAnsi="Times New Roman" w:cs="Times New Roman"/>
          <w:sz w:val="24"/>
          <w:szCs w:val="24"/>
        </w:rPr>
        <w:t>Services’ “emergency consultation” pro</w:t>
      </w:r>
      <w:r w:rsidR="00E10E02">
        <w:rPr>
          <w:rFonts w:ascii="Times New Roman" w:hAnsi="Times New Roman" w:cs="Times New Roman"/>
          <w:sz w:val="24"/>
          <w:szCs w:val="24"/>
        </w:rPr>
        <w:t>tocol</w:t>
      </w:r>
      <w:r w:rsidR="003031BC">
        <w:rPr>
          <w:rFonts w:ascii="Times New Roman" w:hAnsi="Times New Roman" w:cs="Times New Roman"/>
          <w:sz w:val="24"/>
          <w:szCs w:val="24"/>
        </w:rPr>
        <w:t>,</w:t>
      </w:r>
      <w:r w:rsidR="00E10E02">
        <w:rPr>
          <w:rFonts w:ascii="Times New Roman" w:hAnsi="Times New Roman" w:cs="Times New Roman"/>
          <w:sz w:val="24"/>
          <w:szCs w:val="24"/>
        </w:rPr>
        <w:t xml:space="preserve"> is alarming, given that other federal agencies, such as FEMA, ha</w:t>
      </w:r>
      <w:r w:rsidR="00120E50">
        <w:rPr>
          <w:rFonts w:ascii="Times New Roman" w:hAnsi="Times New Roman" w:cs="Times New Roman"/>
          <w:sz w:val="24"/>
          <w:szCs w:val="24"/>
        </w:rPr>
        <w:t>ve</w:t>
      </w:r>
      <w:r w:rsidR="00E10E02">
        <w:rPr>
          <w:rFonts w:ascii="Times New Roman" w:hAnsi="Times New Roman" w:cs="Times New Roman"/>
          <w:sz w:val="24"/>
          <w:szCs w:val="24"/>
        </w:rPr>
        <w:t xml:space="preserve"> engaged in that process regarding response</w:t>
      </w:r>
      <w:r w:rsidR="00120E50">
        <w:rPr>
          <w:rFonts w:ascii="Times New Roman" w:hAnsi="Times New Roman" w:cs="Times New Roman"/>
          <w:sz w:val="24"/>
          <w:szCs w:val="24"/>
        </w:rPr>
        <w:t>s</w:t>
      </w:r>
      <w:r w:rsidR="00E10E02">
        <w:rPr>
          <w:rFonts w:ascii="Times New Roman" w:hAnsi="Times New Roman" w:cs="Times New Roman"/>
          <w:sz w:val="24"/>
          <w:szCs w:val="24"/>
        </w:rPr>
        <w:t xml:space="preserve"> to COVID-19</w:t>
      </w:r>
      <w:r w:rsidR="00CE1DC5" w:rsidRPr="00CE1DC5">
        <w:rPr>
          <w:rFonts w:ascii="Times New Roman" w:hAnsi="Times New Roman" w:cs="Times New Roman"/>
          <w:sz w:val="24"/>
          <w:szCs w:val="24"/>
        </w:rPr>
        <w:t>.</w:t>
      </w:r>
      <w:r w:rsidR="00D93F27">
        <w:rPr>
          <w:rStyle w:val="FootnoteReference"/>
          <w:rFonts w:ascii="Times New Roman" w:hAnsi="Times New Roman" w:cs="Times New Roman"/>
          <w:sz w:val="24"/>
          <w:szCs w:val="24"/>
        </w:rPr>
        <w:footnoteReference w:id="1"/>
      </w:r>
      <w:r w:rsidR="002D273C">
        <w:rPr>
          <w:rFonts w:ascii="Times New Roman" w:hAnsi="Times New Roman" w:cs="Times New Roman"/>
          <w:sz w:val="24"/>
          <w:szCs w:val="24"/>
        </w:rPr>
        <w:t xml:space="preserve"> </w:t>
      </w:r>
      <w:r w:rsidR="00E10E02">
        <w:rPr>
          <w:rFonts w:ascii="Times New Roman" w:eastAsia="Times New Roman" w:hAnsi="Times New Roman" w:cs="Times New Roman"/>
          <w:sz w:val="24"/>
          <w:szCs w:val="24"/>
        </w:rPr>
        <w:t xml:space="preserve">Regardless, the Conservation </w:t>
      </w:r>
      <w:r w:rsidR="005051CD">
        <w:rPr>
          <w:rFonts w:ascii="Times New Roman" w:eastAsia="Times New Roman" w:hAnsi="Times New Roman" w:cs="Times New Roman"/>
          <w:sz w:val="24"/>
          <w:szCs w:val="24"/>
        </w:rPr>
        <w:t>Groups</w:t>
      </w:r>
      <w:r w:rsidR="00E10E02">
        <w:rPr>
          <w:rFonts w:ascii="Times New Roman" w:eastAsia="Times New Roman" w:hAnsi="Times New Roman" w:cs="Times New Roman"/>
          <w:sz w:val="24"/>
          <w:szCs w:val="24"/>
        </w:rPr>
        <w:t xml:space="preserve"> remain concerned that </w:t>
      </w:r>
      <w:r w:rsidR="00D93F27">
        <w:rPr>
          <w:rFonts w:ascii="Times New Roman" w:eastAsia="Times New Roman" w:hAnsi="Times New Roman" w:cs="Times New Roman"/>
          <w:sz w:val="24"/>
          <w:szCs w:val="24"/>
        </w:rPr>
        <w:t>the non-enforcement policy</w:t>
      </w:r>
      <w:r w:rsidR="00F46FB6">
        <w:rPr>
          <w:rFonts w:ascii="Times New Roman" w:eastAsia="Times New Roman" w:hAnsi="Times New Roman" w:cs="Times New Roman"/>
          <w:sz w:val="24"/>
          <w:szCs w:val="24"/>
        </w:rPr>
        <w:t xml:space="preserve"> </w:t>
      </w:r>
      <w:r w:rsidR="00E10E02">
        <w:rPr>
          <w:rFonts w:ascii="Times New Roman" w:eastAsia="Times New Roman" w:hAnsi="Times New Roman" w:cs="Times New Roman"/>
          <w:sz w:val="24"/>
          <w:szCs w:val="24"/>
        </w:rPr>
        <w:t xml:space="preserve">does not </w:t>
      </w:r>
      <w:r w:rsidR="00120E50">
        <w:rPr>
          <w:rFonts w:ascii="Times New Roman" w:eastAsia="Times New Roman" w:hAnsi="Times New Roman" w:cs="Times New Roman"/>
          <w:sz w:val="24"/>
          <w:szCs w:val="24"/>
        </w:rPr>
        <w:t xml:space="preserve">even </w:t>
      </w:r>
      <w:r w:rsidR="00E10E02">
        <w:rPr>
          <w:rFonts w:ascii="Times New Roman" w:eastAsia="Times New Roman" w:hAnsi="Times New Roman" w:cs="Times New Roman"/>
          <w:sz w:val="24"/>
          <w:szCs w:val="24"/>
        </w:rPr>
        <w:t>require regulated entities</w:t>
      </w:r>
      <w:r w:rsidR="00C41A7C">
        <w:rPr>
          <w:rFonts w:ascii="Times New Roman" w:eastAsia="Times New Roman" w:hAnsi="Times New Roman" w:cs="Times New Roman"/>
          <w:sz w:val="24"/>
          <w:szCs w:val="24"/>
        </w:rPr>
        <w:t xml:space="preserve"> to gather the necessary information once the policy is revoked </w:t>
      </w:r>
      <w:r w:rsidR="00F46FB6">
        <w:rPr>
          <w:rFonts w:ascii="Times New Roman" w:eastAsia="Times New Roman" w:hAnsi="Times New Roman" w:cs="Times New Roman"/>
          <w:sz w:val="24"/>
          <w:szCs w:val="24"/>
        </w:rPr>
        <w:t>to</w:t>
      </w:r>
      <w:r w:rsidR="00555AE3">
        <w:rPr>
          <w:rFonts w:ascii="Times New Roman" w:eastAsia="Times New Roman" w:hAnsi="Times New Roman" w:cs="Times New Roman"/>
          <w:sz w:val="24"/>
          <w:szCs w:val="24"/>
        </w:rPr>
        <w:t xml:space="preserve"> initiate </w:t>
      </w:r>
      <w:r w:rsidR="00E461C5" w:rsidRPr="00CE1DC5">
        <w:rPr>
          <w:rFonts w:ascii="Times New Roman" w:eastAsia="Times New Roman" w:hAnsi="Times New Roman" w:cs="Times New Roman"/>
          <w:sz w:val="24"/>
          <w:szCs w:val="24"/>
        </w:rPr>
        <w:t xml:space="preserve">formal consultation </w:t>
      </w:r>
      <w:r w:rsidR="00F46FB6">
        <w:rPr>
          <w:rFonts w:ascii="Times New Roman" w:eastAsia="Times New Roman" w:hAnsi="Times New Roman" w:cs="Times New Roman"/>
          <w:sz w:val="24"/>
          <w:szCs w:val="24"/>
        </w:rPr>
        <w:t>after</w:t>
      </w:r>
      <w:r w:rsidR="00E461C5" w:rsidRPr="00CE1DC5">
        <w:rPr>
          <w:rFonts w:ascii="Times New Roman" w:eastAsia="Times New Roman" w:hAnsi="Times New Roman" w:cs="Times New Roman"/>
          <w:sz w:val="24"/>
          <w:szCs w:val="24"/>
        </w:rPr>
        <w:t xml:space="preserve"> the emergency has passed</w:t>
      </w:r>
      <w:r w:rsidR="00E10E02">
        <w:rPr>
          <w:rFonts w:ascii="Times New Roman" w:eastAsia="Times New Roman" w:hAnsi="Times New Roman" w:cs="Times New Roman"/>
          <w:sz w:val="24"/>
          <w:szCs w:val="24"/>
        </w:rPr>
        <w:t>. This make</w:t>
      </w:r>
      <w:r w:rsidR="005051CD">
        <w:rPr>
          <w:rFonts w:ascii="Times New Roman" w:eastAsia="Times New Roman" w:hAnsi="Times New Roman" w:cs="Times New Roman"/>
          <w:sz w:val="24"/>
          <w:szCs w:val="24"/>
        </w:rPr>
        <w:t>s</w:t>
      </w:r>
      <w:r w:rsidR="00E10E02">
        <w:rPr>
          <w:rFonts w:ascii="Times New Roman" w:eastAsia="Times New Roman" w:hAnsi="Times New Roman" w:cs="Times New Roman"/>
          <w:sz w:val="24"/>
          <w:szCs w:val="24"/>
        </w:rPr>
        <w:t xml:space="preserve"> it impossible for the EPA to determine whether listed species have been adversely affected, </w:t>
      </w:r>
      <w:r w:rsidR="00120E50">
        <w:rPr>
          <w:rFonts w:ascii="Times New Roman" w:eastAsia="Times New Roman" w:hAnsi="Times New Roman" w:cs="Times New Roman"/>
          <w:sz w:val="24"/>
          <w:szCs w:val="24"/>
        </w:rPr>
        <w:t>which</w:t>
      </w:r>
      <w:r w:rsidR="00E10E02">
        <w:rPr>
          <w:rFonts w:ascii="Times New Roman" w:eastAsia="Times New Roman" w:hAnsi="Times New Roman" w:cs="Times New Roman"/>
          <w:sz w:val="24"/>
          <w:szCs w:val="24"/>
        </w:rPr>
        <w:t xml:space="preserve"> undermine</w:t>
      </w:r>
      <w:r w:rsidR="00120E50">
        <w:rPr>
          <w:rFonts w:ascii="Times New Roman" w:eastAsia="Times New Roman" w:hAnsi="Times New Roman" w:cs="Times New Roman"/>
          <w:sz w:val="24"/>
          <w:szCs w:val="24"/>
        </w:rPr>
        <w:t>s</w:t>
      </w:r>
      <w:r w:rsidR="00E10E02">
        <w:rPr>
          <w:rFonts w:ascii="Times New Roman" w:eastAsia="Times New Roman" w:hAnsi="Times New Roman" w:cs="Times New Roman"/>
          <w:sz w:val="24"/>
          <w:szCs w:val="24"/>
        </w:rPr>
        <w:t xml:space="preserve"> the required Section 7 process that is vital for ensuring that imperiled species and their critical habitat are not jeopardized by EPA’s actions. </w:t>
      </w:r>
    </w:p>
    <w:p w14:paraId="24E7542E" w14:textId="77777777" w:rsidR="00E10E02" w:rsidRPr="00CE1DC5" w:rsidRDefault="00E10E02" w:rsidP="00CE1DC5">
      <w:pPr>
        <w:spacing w:after="0"/>
        <w:rPr>
          <w:rFonts w:ascii="Times New Roman" w:eastAsia="Times New Roman" w:hAnsi="Times New Roman" w:cs="Times New Roman"/>
          <w:sz w:val="24"/>
          <w:szCs w:val="24"/>
        </w:rPr>
      </w:pPr>
    </w:p>
    <w:p w14:paraId="757D6525" w14:textId="2893531F" w:rsidR="00735571" w:rsidRDefault="00555AE3" w:rsidP="002742A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34AE5">
        <w:rPr>
          <w:rFonts w:ascii="Times New Roman" w:eastAsia="Times New Roman" w:hAnsi="Times New Roman" w:cs="Times New Roman"/>
          <w:sz w:val="24"/>
          <w:szCs w:val="24"/>
        </w:rPr>
        <w:t xml:space="preserve">Conservation </w:t>
      </w:r>
      <w:r w:rsidR="005051CD">
        <w:rPr>
          <w:rFonts w:ascii="Times New Roman" w:eastAsia="Times New Roman" w:hAnsi="Times New Roman" w:cs="Times New Roman"/>
          <w:sz w:val="24"/>
          <w:szCs w:val="24"/>
        </w:rPr>
        <w:t>Groups</w:t>
      </w:r>
      <w:r>
        <w:rPr>
          <w:rFonts w:ascii="Times New Roman" w:eastAsia="Times New Roman" w:hAnsi="Times New Roman" w:cs="Times New Roman"/>
          <w:sz w:val="24"/>
          <w:szCs w:val="24"/>
        </w:rPr>
        <w:t xml:space="preserve"> therefore </w:t>
      </w:r>
      <w:r w:rsidR="008B6A70">
        <w:rPr>
          <w:rFonts w:ascii="Times New Roman" w:eastAsia="Times New Roman" w:hAnsi="Times New Roman" w:cs="Times New Roman"/>
          <w:sz w:val="24"/>
          <w:szCs w:val="24"/>
        </w:rPr>
        <w:t xml:space="preserve">formally put EPA on notice that it is in violation of </w:t>
      </w:r>
      <w:r w:rsidR="00735571">
        <w:rPr>
          <w:rFonts w:ascii="Times New Roman" w:eastAsia="Times New Roman" w:hAnsi="Times New Roman" w:cs="Times New Roman"/>
          <w:sz w:val="24"/>
          <w:szCs w:val="24"/>
        </w:rPr>
        <w:t>S</w:t>
      </w:r>
      <w:r w:rsidR="008B6A70">
        <w:rPr>
          <w:rFonts w:ascii="Times New Roman" w:eastAsia="Times New Roman" w:hAnsi="Times New Roman" w:cs="Times New Roman"/>
          <w:sz w:val="24"/>
          <w:szCs w:val="24"/>
        </w:rPr>
        <w:t xml:space="preserve">ection 7 of the ESA. </w:t>
      </w:r>
      <w:r w:rsidR="00C34AE5">
        <w:rPr>
          <w:rFonts w:ascii="Times New Roman" w:eastAsia="Times New Roman" w:hAnsi="Times New Roman" w:cs="Times New Roman"/>
          <w:sz w:val="24"/>
          <w:szCs w:val="24"/>
        </w:rPr>
        <w:t>We once again</w:t>
      </w:r>
      <w:r w:rsidR="008B6A70">
        <w:rPr>
          <w:rFonts w:ascii="Times New Roman" w:eastAsia="Times New Roman" w:hAnsi="Times New Roman" w:cs="Times New Roman"/>
          <w:sz w:val="24"/>
          <w:szCs w:val="24"/>
        </w:rPr>
        <w:t xml:space="preserve"> </w:t>
      </w:r>
      <w:r w:rsidR="002045EC">
        <w:rPr>
          <w:rFonts w:ascii="Times New Roman" w:eastAsia="Times New Roman" w:hAnsi="Times New Roman" w:cs="Times New Roman"/>
          <w:sz w:val="24"/>
          <w:szCs w:val="24"/>
        </w:rPr>
        <w:t xml:space="preserve">request </w:t>
      </w:r>
      <w:r>
        <w:rPr>
          <w:rFonts w:ascii="Times New Roman" w:eastAsia="Times New Roman" w:hAnsi="Times New Roman" w:cs="Times New Roman"/>
          <w:sz w:val="24"/>
          <w:szCs w:val="24"/>
        </w:rPr>
        <w:t xml:space="preserve">that EPA advise </w:t>
      </w:r>
      <w:r w:rsidR="002045EC">
        <w:rPr>
          <w:rFonts w:ascii="Times New Roman" w:eastAsia="Times New Roman" w:hAnsi="Times New Roman" w:cs="Times New Roman"/>
          <w:sz w:val="24"/>
          <w:szCs w:val="24"/>
        </w:rPr>
        <w:t>us</w:t>
      </w:r>
      <w:r w:rsidR="00C34A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what steps it is taking to comply with Section 7 of the ESA while the non-enforcement policy is in effect, and what actions it will take </w:t>
      </w:r>
      <w:r w:rsidR="002045EC">
        <w:rPr>
          <w:rFonts w:ascii="Times New Roman" w:eastAsia="Times New Roman" w:hAnsi="Times New Roman" w:cs="Times New Roman"/>
          <w:sz w:val="24"/>
          <w:szCs w:val="24"/>
        </w:rPr>
        <w:t xml:space="preserve">going forward </w:t>
      </w:r>
      <w:r>
        <w:rPr>
          <w:rFonts w:ascii="Times New Roman" w:eastAsia="Times New Roman" w:hAnsi="Times New Roman" w:cs="Times New Roman"/>
          <w:sz w:val="24"/>
          <w:szCs w:val="24"/>
        </w:rPr>
        <w:t xml:space="preserve">to ensure that species have not been </w:t>
      </w:r>
      <w:r w:rsidR="00D94962">
        <w:rPr>
          <w:rFonts w:ascii="Times New Roman" w:eastAsia="Times New Roman" w:hAnsi="Times New Roman" w:cs="Times New Roman"/>
          <w:sz w:val="24"/>
          <w:szCs w:val="24"/>
        </w:rPr>
        <w:t xml:space="preserve">and will not be </w:t>
      </w:r>
      <w:r>
        <w:rPr>
          <w:rFonts w:ascii="Times New Roman" w:eastAsia="Times New Roman" w:hAnsi="Times New Roman" w:cs="Times New Roman"/>
          <w:sz w:val="24"/>
          <w:szCs w:val="24"/>
        </w:rPr>
        <w:t>jeopardized and appropriate remediation actions are taken to address harm to listed species from the EPA’s suspension of monitoring, reporting and enforcement during the COVID-19 pandemic. If an adequate explanation is not forthcoming</w:t>
      </w:r>
      <w:r w:rsidR="00C857E6">
        <w:rPr>
          <w:rFonts w:ascii="Times New Roman" w:eastAsia="Times New Roman" w:hAnsi="Times New Roman" w:cs="Times New Roman"/>
          <w:sz w:val="24"/>
          <w:szCs w:val="24"/>
        </w:rPr>
        <w:t>,</w:t>
      </w:r>
      <w:r w:rsidR="00D949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C34AE5">
        <w:rPr>
          <w:rFonts w:ascii="Times New Roman" w:eastAsia="Times New Roman" w:hAnsi="Times New Roman" w:cs="Times New Roman"/>
          <w:sz w:val="24"/>
          <w:szCs w:val="24"/>
        </w:rPr>
        <w:t xml:space="preserve">Conservation </w:t>
      </w:r>
      <w:r w:rsidR="005051CD">
        <w:rPr>
          <w:rFonts w:ascii="Times New Roman" w:eastAsia="Times New Roman" w:hAnsi="Times New Roman" w:cs="Times New Roman"/>
          <w:sz w:val="24"/>
          <w:szCs w:val="24"/>
        </w:rPr>
        <w:t>Groups</w:t>
      </w:r>
      <w:r>
        <w:rPr>
          <w:rFonts w:ascii="Times New Roman" w:eastAsia="Times New Roman" w:hAnsi="Times New Roman" w:cs="Times New Roman"/>
          <w:sz w:val="24"/>
          <w:szCs w:val="24"/>
        </w:rPr>
        <w:t xml:space="preserve"> will have no choice but to </w:t>
      </w:r>
      <w:r w:rsidR="00D94962">
        <w:rPr>
          <w:rFonts w:ascii="Times New Roman" w:eastAsia="Times New Roman" w:hAnsi="Times New Roman" w:cs="Times New Roman"/>
          <w:sz w:val="24"/>
          <w:szCs w:val="24"/>
        </w:rPr>
        <w:t xml:space="preserve">invoke </w:t>
      </w:r>
      <w:r>
        <w:rPr>
          <w:rFonts w:ascii="Times New Roman" w:eastAsia="Times New Roman" w:hAnsi="Times New Roman" w:cs="Times New Roman"/>
          <w:sz w:val="24"/>
          <w:szCs w:val="24"/>
        </w:rPr>
        <w:t xml:space="preserve">judicial remedies to </w:t>
      </w:r>
      <w:r w:rsidR="00AD1911">
        <w:rPr>
          <w:rFonts w:ascii="Times New Roman" w:eastAsia="Times New Roman" w:hAnsi="Times New Roman" w:cs="Times New Roman"/>
          <w:sz w:val="24"/>
          <w:szCs w:val="24"/>
        </w:rPr>
        <w:t xml:space="preserve">enforce the EPA’s </w:t>
      </w:r>
      <w:r w:rsidR="00D94962">
        <w:rPr>
          <w:rFonts w:ascii="Times New Roman" w:eastAsia="Times New Roman" w:hAnsi="Times New Roman" w:cs="Times New Roman"/>
          <w:sz w:val="24"/>
          <w:szCs w:val="24"/>
        </w:rPr>
        <w:t xml:space="preserve">crucial </w:t>
      </w:r>
      <w:r w:rsidR="00AD1911">
        <w:rPr>
          <w:rFonts w:ascii="Times New Roman" w:eastAsia="Times New Roman" w:hAnsi="Times New Roman" w:cs="Times New Roman"/>
          <w:sz w:val="24"/>
          <w:szCs w:val="24"/>
        </w:rPr>
        <w:t xml:space="preserve">Section 7 obligations. </w:t>
      </w:r>
    </w:p>
    <w:p w14:paraId="36E8A667" w14:textId="77777777" w:rsidR="002742AE" w:rsidRDefault="002742AE" w:rsidP="002742AE">
      <w:pPr>
        <w:spacing w:after="0"/>
        <w:rPr>
          <w:rFonts w:ascii="Times New Roman" w:eastAsia="Times New Roman" w:hAnsi="Times New Roman" w:cs="Times New Roman"/>
          <w:sz w:val="24"/>
          <w:szCs w:val="24"/>
        </w:rPr>
      </w:pPr>
    </w:p>
    <w:p w14:paraId="184D8902" w14:textId="39393B62" w:rsidR="00555AE3" w:rsidRDefault="00C34AE5" w:rsidP="00555AE3">
      <w:pPr>
        <w:spacing w:line="240" w:lineRule="auto"/>
        <w:rPr>
          <w:rFonts w:ascii="Times New Roman" w:hAnsi="Times New Roman" w:cs="Times New Roman"/>
          <w:sz w:val="24"/>
          <w:szCs w:val="24"/>
        </w:rPr>
      </w:pPr>
      <w:r>
        <w:rPr>
          <w:rFonts w:ascii="Times New Roman" w:hAnsi="Times New Roman" w:cs="Times New Roman"/>
          <w:sz w:val="24"/>
          <w:szCs w:val="24"/>
        </w:rPr>
        <w:t>We</w:t>
      </w:r>
      <w:r w:rsidR="00D94962">
        <w:rPr>
          <w:rFonts w:ascii="Times New Roman" w:hAnsi="Times New Roman" w:cs="Times New Roman"/>
          <w:sz w:val="24"/>
          <w:szCs w:val="24"/>
        </w:rPr>
        <w:t xml:space="preserve"> </w:t>
      </w:r>
      <w:r w:rsidR="00555AE3" w:rsidRPr="0075683D">
        <w:rPr>
          <w:rFonts w:ascii="Times New Roman" w:hAnsi="Times New Roman" w:cs="Times New Roman"/>
          <w:sz w:val="24"/>
          <w:szCs w:val="24"/>
        </w:rPr>
        <w:t xml:space="preserve">look forward to your prompt response. </w:t>
      </w:r>
    </w:p>
    <w:p w14:paraId="4CCA747E" w14:textId="6C037BAA" w:rsidR="00437A34" w:rsidRPr="007C2176" w:rsidRDefault="00D94962" w:rsidP="00437A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2176">
        <w:rPr>
          <w:rFonts w:ascii="Times New Roman" w:hAnsi="Times New Roman" w:cs="Times New Roman"/>
          <w:sz w:val="24"/>
          <w:szCs w:val="24"/>
        </w:rPr>
        <w:t>Sincerely,</w:t>
      </w:r>
    </w:p>
    <w:p w14:paraId="0DE3D7C0" w14:textId="69194891" w:rsidR="00437A34" w:rsidRPr="007C2176" w:rsidRDefault="007C2176" w:rsidP="00437A34">
      <w:pPr>
        <w:spacing w:after="0" w:line="240" w:lineRule="auto"/>
        <w:ind w:left="5760"/>
        <w:contextualSpacing/>
        <w:rPr>
          <w:rFonts w:ascii="Times New Roman" w:eastAsiaTheme="minorEastAsia" w:hAnsi="Times New Roman" w:cs="Times New Roman"/>
          <w:i/>
          <w:sz w:val="24"/>
          <w:szCs w:val="24"/>
        </w:rPr>
      </w:pPr>
      <w:r w:rsidRPr="007C2176">
        <w:rPr>
          <w:rFonts w:ascii="Times New Roman" w:hAnsi="Times New Roman" w:cs="Times New Roman"/>
          <w:noProof/>
          <w:sz w:val="24"/>
          <w:szCs w:val="24"/>
        </w:rPr>
        <w:t>_</w:t>
      </w:r>
      <w:r w:rsidRPr="007C2176">
        <w:rPr>
          <w:rFonts w:ascii="Times New Roman" w:hAnsi="Times New Roman" w:cs="Times New Roman"/>
          <w:noProof/>
          <w:sz w:val="24"/>
          <w:szCs w:val="24"/>
          <w:u w:val="single"/>
        </w:rPr>
        <w:t>/s/ Jared Margolis</w:t>
      </w:r>
      <w:r w:rsidRPr="007C2176">
        <w:rPr>
          <w:rFonts w:ascii="Times New Roman" w:hAnsi="Times New Roman" w:cs="Times New Roman"/>
          <w:noProof/>
          <w:sz w:val="24"/>
          <w:szCs w:val="24"/>
        </w:rPr>
        <w:t>_____</w:t>
      </w:r>
      <w:r w:rsidR="00437A34" w:rsidRPr="007C2176">
        <w:rPr>
          <w:rFonts w:ascii="Times New Roman" w:eastAsiaTheme="minorEastAsia" w:hAnsi="Times New Roman" w:cs="Times New Roman"/>
          <w:i/>
          <w:sz w:val="24"/>
          <w:szCs w:val="24"/>
        </w:rPr>
        <w:t xml:space="preserve">     </w:t>
      </w:r>
    </w:p>
    <w:p w14:paraId="78D88948" w14:textId="77777777" w:rsidR="00437A34" w:rsidRPr="007C2176" w:rsidRDefault="00437A34" w:rsidP="00437A34">
      <w:pPr>
        <w:spacing w:after="0" w:line="240" w:lineRule="auto"/>
        <w:ind w:left="5760"/>
        <w:contextualSpacing/>
        <w:rPr>
          <w:rFonts w:ascii="Times New Roman" w:eastAsiaTheme="minorEastAsia" w:hAnsi="Times New Roman" w:cs="Times New Roman"/>
          <w:sz w:val="24"/>
          <w:szCs w:val="24"/>
        </w:rPr>
      </w:pPr>
      <w:r w:rsidRPr="007C2176">
        <w:rPr>
          <w:rFonts w:ascii="Times New Roman" w:eastAsiaTheme="minorEastAsia" w:hAnsi="Times New Roman" w:cs="Times New Roman"/>
          <w:sz w:val="24"/>
          <w:szCs w:val="24"/>
        </w:rPr>
        <w:t>Jared M. Margolis</w:t>
      </w:r>
    </w:p>
    <w:p w14:paraId="261799A0" w14:textId="77777777" w:rsidR="00437A34" w:rsidRPr="00A37023" w:rsidRDefault="00437A34" w:rsidP="00437A34">
      <w:pPr>
        <w:spacing w:after="0" w:line="240" w:lineRule="auto"/>
        <w:ind w:left="5760"/>
        <w:contextualSpacing/>
        <w:rPr>
          <w:rFonts w:ascii="Times New Roman" w:eastAsiaTheme="minorEastAsia" w:hAnsi="Times New Roman" w:cs="Times New Roman"/>
          <w:sz w:val="24"/>
          <w:szCs w:val="24"/>
        </w:rPr>
      </w:pPr>
      <w:r w:rsidRPr="00A37023">
        <w:rPr>
          <w:rFonts w:ascii="Times New Roman" w:eastAsiaTheme="minorEastAsia" w:hAnsi="Times New Roman" w:cs="Times New Roman"/>
          <w:sz w:val="24"/>
          <w:szCs w:val="24"/>
        </w:rPr>
        <w:t>Center for Biological Diversity</w:t>
      </w:r>
    </w:p>
    <w:p w14:paraId="726D5C60" w14:textId="77777777" w:rsidR="00437A34" w:rsidRPr="00A37023" w:rsidRDefault="00437A34" w:rsidP="00437A34">
      <w:pPr>
        <w:spacing w:after="0" w:line="240" w:lineRule="auto"/>
        <w:ind w:left="5040" w:firstLine="720"/>
        <w:rPr>
          <w:rFonts w:ascii="Times New Roman" w:hAnsi="Times New Roman" w:cs="Times New Roman"/>
          <w:sz w:val="24"/>
          <w:szCs w:val="24"/>
        </w:rPr>
      </w:pPr>
      <w:r w:rsidRPr="00A37023">
        <w:rPr>
          <w:rFonts w:ascii="Times New Roman" w:hAnsi="Times New Roman" w:cs="Times New Roman"/>
          <w:sz w:val="24"/>
          <w:szCs w:val="24"/>
        </w:rPr>
        <w:t>2852 Willamette St. # 171</w:t>
      </w:r>
    </w:p>
    <w:p w14:paraId="687DB320" w14:textId="77777777" w:rsidR="00437A34" w:rsidRPr="00A37023" w:rsidRDefault="00437A34" w:rsidP="00437A34">
      <w:pPr>
        <w:spacing w:after="0" w:line="240" w:lineRule="auto"/>
        <w:ind w:left="5040" w:firstLine="720"/>
        <w:rPr>
          <w:rFonts w:ascii="Times New Roman" w:hAnsi="Times New Roman" w:cs="Times New Roman"/>
          <w:sz w:val="24"/>
          <w:szCs w:val="24"/>
        </w:rPr>
      </w:pPr>
      <w:r w:rsidRPr="00A37023">
        <w:rPr>
          <w:rFonts w:ascii="Times New Roman" w:hAnsi="Times New Roman" w:cs="Times New Roman"/>
          <w:sz w:val="24"/>
          <w:szCs w:val="24"/>
        </w:rPr>
        <w:t xml:space="preserve">Eugene, OR 97405 </w:t>
      </w:r>
    </w:p>
    <w:p w14:paraId="394DD454" w14:textId="77777777" w:rsidR="00437A34" w:rsidRPr="00A37023" w:rsidRDefault="00437A34" w:rsidP="00437A34">
      <w:pPr>
        <w:spacing w:after="0" w:line="240" w:lineRule="auto"/>
        <w:ind w:left="5760"/>
        <w:contextualSpacing/>
        <w:rPr>
          <w:rFonts w:ascii="Times New Roman" w:eastAsiaTheme="minorEastAsia" w:hAnsi="Times New Roman" w:cs="Times New Roman"/>
          <w:sz w:val="24"/>
          <w:szCs w:val="24"/>
        </w:rPr>
      </w:pPr>
      <w:r w:rsidRPr="00A37023">
        <w:rPr>
          <w:rFonts w:ascii="Times New Roman" w:eastAsiaTheme="minorEastAsia" w:hAnsi="Times New Roman" w:cs="Times New Roman"/>
          <w:sz w:val="24"/>
          <w:szCs w:val="24"/>
        </w:rPr>
        <w:t>(802) 310-4054</w:t>
      </w:r>
    </w:p>
    <w:p w14:paraId="0DF77489" w14:textId="450636D8" w:rsidR="00D94962" w:rsidRPr="002911C5" w:rsidRDefault="00437A34" w:rsidP="007C2176">
      <w:pPr>
        <w:spacing w:after="0" w:line="240" w:lineRule="auto"/>
        <w:ind w:left="5760"/>
        <w:contextualSpacing/>
        <w:rPr>
          <w:rFonts w:ascii="Times New Roman" w:hAnsi="Times New Roman" w:cs="Times New Roman"/>
          <w:sz w:val="24"/>
          <w:szCs w:val="24"/>
        </w:rPr>
      </w:pPr>
      <w:r w:rsidRPr="002911C5">
        <w:rPr>
          <w:rFonts w:ascii="Times New Roman" w:eastAsiaTheme="minorEastAsia" w:hAnsi="Times New Roman" w:cs="Times New Roman"/>
          <w:sz w:val="24"/>
          <w:szCs w:val="24"/>
        </w:rPr>
        <w:t>jmargolis@biologicaldiversity.org</w:t>
      </w:r>
    </w:p>
    <w:p w14:paraId="34CC6BAA" w14:textId="77777777" w:rsidR="002911C5" w:rsidRDefault="002911C5" w:rsidP="002911C5">
      <w:pPr>
        <w:spacing w:after="0" w:line="240" w:lineRule="auto"/>
        <w:ind w:left="5760"/>
        <w:rPr>
          <w:rFonts w:ascii="Times New Roman" w:hAnsi="Times New Roman" w:cs="Times New Roman"/>
          <w:color w:val="000000"/>
          <w:sz w:val="24"/>
          <w:szCs w:val="24"/>
        </w:rPr>
      </w:pPr>
    </w:p>
    <w:p w14:paraId="5BCA15CC" w14:textId="78D7A852" w:rsidR="002911C5" w:rsidRDefault="002911C5" w:rsidP="002911C5">
      <w:pPr>
        <w:spacing w:after="0" w:line="240" w:lineRule="auto"/>
        <w:ind w:left="57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w:t>
      </w:r>
      <w:r w:rsidR="00141295" w:rsidRPr="00C41779">
        <w:rPr>
          <w:rFonts w:ascii="Times New Roman" w:hAnsi="Times New Roman" w:cs="Times New Roman"/>
          <w:color w:val="000000"/>
          <w:sz w:val="24"/>
          <w:szCs w:val="24"/>
          <w:u w:val="single"/>
        </w:rPr>
        <w:t>/</w:t>
      </w:r>
      <w:r w:rsidR="00244A8A" w:rsidRPr="00C41779">
        <w:rPr>
          <w:rFonts w:ascii="Times New Roman" w:hAnsi="Times New Roman" w:cs="Times New Roman"/>
          <w:color w:val="000000"/>
          <w:sz w:val="24"/>
          <w:szCs w:val="24"/>
          <w:u w:val="single"/>
        </w:rPr>
        <w:t>s/ Daniel E. Estrin</w:t>
      </w:r>
      <w:r>
        <w:rPr>
          <w:rFonts w:ascii="Times New Roman" w:hAnsi="Times New Roman" w:cs="Times New Roman"/>
          <w:color w:val="000000"/>
          <w:sz w:val="24"/>
          <w:szCs w:val="24"/>
        </w:rPr>
        <w:t>__</w:t>
      </w:r>
      <w:r w:rsidR="007C2176">
        <w:rPr>
          <w:rFonts w:ascii="Times New Roman" w:hAnsi="Times New Roman" w:cs="Times New Roman"/>
          <w:color w:val="000000"/>
          <w:sz w:val="24"/>
          <w:szCs w:val="24"/>
        </w:rPr>
        <w:t>__</w:t>
      </w:r>
    </w:p>
    <w:p w14:paraId="125821A8" w14:textId="738B8EF6" w:rsidR="002911C5" w:rsidRPr="002911C5" w:rsidRDefault="002911C5" w:rsidP="002911C5">
      <w:pPr>
        <w:spacing w:after="0" w:line="240" w:lineRule="auto"/>
        <w:ind w:left="5760"/>
        <w:rPr>
          <w:rFonts w:ascii="Times New Roman" w:hAnsi="Times New Roman" w:cs="Times New Roman"/>
          <w:sz w:val="24"/>
          <w:szCs w:val="24"/>
        </w:rPr>
      </w:pPr>
      <w:r w:rsidRPr="002911C5">
        <w:rPr>
          <w:rFonts w:ascii="Times New Roman" w:hAnsi="Times New Roman" w:cs="Times New Roman"/>
          <w:color w:val="000000"/>
          <w:sz w:val="24"/>
          <w:szCs w:val="24"/>
        </w:rPr>
        <w:t>Daniel E. Estrin</w:t>
      </w:r>
    </w:p>
    <w:p w14:paraId="2E021247" w14:textId="37A46C27" w:rsidR="002911C5" w:rsidRPr="002911C5" w:rsidRDefault="002911C5" w:rsidP="002911C5">
      <w:pPr>
        <w:spacing w:after="0" w:line="240" w:lineRule="auto"/>
        <w:ind w:left="5760"/>
        <w:rPr>
          <w:rFonts w:ascii="Times New Roman" w:hAnsi="Times New Roman" w:cs="Times New Roman"/>
          <w:sz w:val="24"/>
          <w:szCs w:val="24"/>
        </w:rPr>
      </w:pPr>
      <w:r w:rsidRPr="007C2176">
        <w:rPr>
          <w:rFonts w:ascii="Times New Roman" w:hAnsi="Times New Roman" w:cs="Times New Roman"/>
          <w:color w:val="000000"/>
          <w:sz w:val="24"/>
          <w:szCs w:val="24"/>
        </w:rPr>
        <w:t>Waterkeeper Alliance, Inc.</w:t>
      </w:r>
    </w:p>
    <w:p w14:paraId="208406E3" w14:textId="77777777" w:rsidR="002911C5" w:rsidRPr="002911C5" w:rsidRDefault="002911C5" w:rsidP="002911C5">
      <w:pPr>
        <w:spacing w:after="0" w:line="240" w:lineRule="auto"/>
        <w:ind w:left="5760"/>
        <w:rPr>
          <w:rFonts w:ascii="Times New Roman" w:hAnsi="Times New Roman" w:cs="Times New Roman"/>
          <w:color w:val="000000"/>
          <w:sz w:val="24"/>
          <w:szCs w:val="24"/>
        </w:rPr>
      </w:pPr>
      <w:r w:rsidRPr="002911C5">
        <w:rPr>
          <w:rFonts w:ascii="Times New Roman" w:hAnsi="Times New Roman" w:cs="Times New Roman"/>
          <w:color w:val="000000"/>
          <w:sz w:val="24"/>
          <w:szCs w:val="24"/>
        </w:rPr>
        <w:t>180 Maiden Lane, Suite 603</w:t>
      </w:r>
    </w:p>
    <w:p w14:paraId="0408E4D2" w14:textId="77777777" w:rsidR="002911C5" w:rsidRPr="002911C5" w:rsidRDefault="002911C5" w:rsidP="002911C5">
      <w:pPr>
        <w:spacing w:after="0" w:line="240" w:lineRule="auto"/>
        <w:ind w:left="5760"/>
        <w:rPr>
          <w:rFonts w:ascii="Times New Roman" w:hAnsi="Times New Roman" w:cs="Times New Roman"/>
          <w:sz w:val="24"/>
          <w:szCs w:val="24"/>
        </w:rPr>
      </w:pPr>
      <w:r w:rsidRPr="002911C5">
        <w:rPr>
          <w:rFonts w:ascii="Times New Roman" w:hAnsi="Times New Roman" w:cs="Times New Roman"/>
          <w:color w:val="000000"/>
          <w:sz w:val="24"/>
          <w:szCs w:val="24"/>
        </w:rPr>
        <w:t>New York, NY 10038</w:t>
      </w:r>
    </w:p>
    <w:p w14:paraId="32F4C075" w14:textId="52168557" w:rsidR="007C2176" w:rsidRDefault="002911C5" w:rsidP="007C2176">
      <w:pPr>
        <w:spacing w:after="0" w:line="240" w:lineRule="auto"/>
        <w:ind w:left="5760"/>
        <w:rPr>
          <w:rFonts w:ascii="Times New Roman" w:hAnsi="Times New Roman" w:cs="Times New Roman"/>
          <w:sz w:val="24"/>
          <w:szCs w:val="24"/>
        </w:rPr>
      </w:pPr>
      <w:r w:rsidRPr="002911C5">
        <w:rPr>
          <w:rFonts w:ascii="Times New Roman" w:hAnsi="Times New Roman" w:cs="Times New Roman"/>
          <w:color w:val="000000"/>
          <w:sz w:val="24"/>
          <w:szCs w:val="24"/>
        </w:rPr>
        <w:t xml:space="preserve">(212) 747-0622 </w:t>
      </w:r>
      <w:r w:rsidRPr="002911C5">
        <w:rPr>
          <w:rFonts w:ascii="Times New Roman" w:hAnsi="Times New Roman" w:cs="Times New Roman"/>
          <w:color w:val="000000"/>
          <w:sz w:val="24"/>
          <w:szCs w:val="24"/>
        </w:rPr>
        <w:br/>
      </w:r>
      <w:r w:rsidRPr="007C2176">
        <w:rPr>
          <w:rFonts w:ascii="Times New Roman" w:hAnsi="Times New Roman" w:cs="Times New Roman"/>
          <w:color w:val="000000"/>
          <w:sz w:val="24"/>
          <w:szCs w:val="24"/>
        </w:rPr>
        <w:t>destrin@waterkeeper.org</w:t>
      </w:r>
      <w:r w:rsidR="007C2176">
        <w:rPr>
          <w:rFonts w:ascii="Times New Roman" w:hAnsi="Times New Roman" w:cs="Times New Roman"/>
          <w:sz w:val="24"/>
          <w:szCs w:val="24"/>
        </w:rPr>
        <w:tab/>
      </w:r>
      <w:r w:rsidR="007C2176">
        <w:rPr>
          <w:rFonts w:ascii="Times New Roman" w:hAnsi="Times New Roman" w:cs="Times New Roman"/>
          <w:sz w:val="24"/>
          <w:szCs w:val="24"/>
        </w:rPr>
        <w:tab/>
      </w:r>
      <w:r w:rsidR="007C2176">
        <w:rPr>
          <w:rFonts w:ascii="Times New Roman" w:hAnsi="Times New Roman" w:cs="Times New Roman"/>
          <w:sz w:val="24"/>
          <w:szCs w:val="24"/>
        </w:rPr>
        <w:tab/>
      </w:r>
      <w:r w:rsidR="007C2176">
        <w:rPr>
          <w:rFonts w:ascii="Times New Roman" w:hAnsi="Times New Roman" w:cs="Times New Roman"/>
          <w:sz w:val="24"/>
          <w:szCs w:val="24"/>
        </w:rPr>
        <w:tab/>
      </w:r>
      <w:r w:rsidR="007C2176">
        <w:rPr>
          <w:rFonts w:ascii="Times New Roman" w:hAnsi="Times New Roman" w:cs="Times New Roman"/>
          <w:sz w:val="24"/>
          <w:szCs w:val="24"/>
        </w:rPr>
        <w:tab/>
      </w:r>
      <w:r w:rsidR="007C2176">
        <w:rPr>
          <w:rFonts w:ascii="Times New Roman" w:hAnsi="Times New Roman" w:cs="Times New Roman"/>
          <w:sz w:val="24"/>
          <w:szCs w:val="24"/>
        </w:rPr>
        <w:tab/>
      </w:r>
      <w:r w:rsidR="007C2176">
        <w:rPr>
          <w:rFonts w:ascii="Times New Roman" w:hAnsi="Times New Roman" w:cs="Times New Roman"/>
          <w:sz w:val="24"/>
          <w:szCs w:val="24"/>
        </w:rPr>
        <w:tab/>
      </w:r>
    </w:p>
    <w:p w14:paraId="68F9B9E7" w14:textId="604A258F" w:rsidR="007C2176" w:rsidRPr="007C2176" w:rsidRDefault="007C2176" w:rsidP="007C2176">
      <w:pPr>
        <w:spacing w:after="0" w:line="240" w:lineRule="auto"/>
        <w:rPr>
          <w:rFonts w:ascii="Times New Roman" w:hAnsi="Times New Roman" w:cs="Times New Roman"/>
          <w:sz w:val="24"/>
          <w:szCs w:val="24"/>
        </w:rPr>
      </w:pP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t>_</w:t>
      </w:r>
      <w:r w:rsidR="002742AE">
        <w:rPr>
          <w:rFonts w:ascii="Times New Roman" w:hAnsi="Times New Roman" w:cs="Times New Roman"/>
          <w:sz w:val="24"/>
          <w:szCs w:val="24"/>
          <w:u w:val="single"/>
        </w:rPr>
        <w:t>/s Richard Webster</w:t>
      </w:r>
      <w:r w:rsidRPr="007C2176">
        <w:rPr>
          <w:rFonts w:ascii="Times New Roman" w:hAnsi="Times New Roman" w:cs="Times New Roman"/>
          <w:sz w:val="24"/>
          <w:szCs w:val="24"/>
        </w:rPr>
        <w:t>_____</w:t>
      </w:r>
    </w:p>
    <w:p w14:paraId="38274E4F" w14:textId="4A7443E1" w:rsidR="007C2176" w:rsidRPr="007C2176" w:rsidRDefault="007C2176" w:rsidP="007C2176">
      <w:pPr>
        <w:spacing w:after="0" w:line="240" w:lineRule="auto"/>
        <w:rPr>
          <w:rFonts w:ascii="Times New Roman" w:hAnsi="Times New Roman" w:cs="Times New Roman"/>
          <w:sz w:val="24"/>
          <w:szCs w:val="24"/>
        </w:rPr>
      </w:pP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t>Richard Webster</w:t>
      </w:r>
    </w:p>
    <w:p w14:paraId="695CFADC" w14:textId="49556A2E" w:rsidR="007C2176" w:rsidRPr="007C2176" w:rsidRDefault="007C2176" w:rsidP="007C2176">
      <w:pPr>
        <w:spacing w:after="0" w:line="240" w:lineRule="auto"/>
        <w:rPr>
          <w:rFonts w:ascii="Times New Roman" w:hAnsi="Times New Roman" w:cs="Times New Roman"/>
          <w:sz w:val="24"/>
          <w:szCs w:val="24"/>
        </w:rPr>
      </w:pP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r>
      <w:r w:rsidRPr="007C2176">
        <w:rPr>
          <w:rFonts w:ascii="Times New Roman" w:hAnsi="Times New Roman" w:cs="Times New Roman"/>
          <w:sz w:val="24"/>
          <w:szCs w:val="24"/>
        </w:rPr>
        <w:tab/>
        <w:t>Riverkeeper</w:t>
      </w:r>
      <w:r w:rsidR="00471998">
        <w:rPr>
          <w:rFonts w:ascii="Times New Roman" w:hAnsi="Times New Roman" w:cs="Times New Roman"/>
          <w:sz w:val="24"/>
          <w:szCs w:val="24"/>
        </w:rPr>
        <w:t>, Inc.</w:t>
      </w:r>
    </w:p>
    <w:p w14:paraId="4BB94F18" w14:textId="4874DF01" w:rsidR="007C2176" w:rsidRPr="007C2176" w:rsidRDefault="007C2176" w:rsidP="007C2176">
      <w:pPr>
        <w:spacing w:after="0" w:line="240" w:lineRule="auto"/>
        <w:ind w:left="5760"/>
        <w:rPr>
          <w:rFonts w:ascii="Times New Roman" w:hAnsi="Times New Roman" w:cs="Times New Roman"/>
          <w:sz w:val="24"/>
          <w:szCs w:val="24"/>
          <w:shd w:val="clear" w:color="auto" w:fill="FFFFFF"/>
        </w:rPr>
      </w:pPr>
      <w:r w:rsidRPr="007C2176">
        <w:rPr>
          <w:rFonts w:ascii="Times New Roman" w:hAnsi="Times New Roman" w:cs="Times New Roman"/>
          <w:sz w:val="24"/>
          <w:szCs w:val="24"/>
          <w:shd w:val="clear" w:color="auto" w:fill="FFFFFF"/>
        </w:rPr>
        <w:t xml:space="preserve">20 </w:t>
      </w:r>
      <w:proofErr w:type="spellStart"/>
      <w:r w:rsidRPr="007C2176">
        <w:rPr>
          <w:rFonts w:ascii="Times New Roman" w:hAnsi="Times New Roman" w:cs="Times New Roman"/>
          <w:sz w:val="24"/>
          <w:szCs w:val="24"/>
          <w:shd w:val="clear" w:color="auto" w:fill="FFFFFF"/>
        </w:rPr>
        <w:t>Secor</w:t>
      </w:r>
      <w:proofErr w:type="spellEnd"/>
      <w:r w:rsidRPr="007C2176">
        <w:rPr>
          <w:rFonts w:ascii="Times New Roman" w:hAnsi="Times New Roman" w:cs="Times New Roman"/>
          <w:sz w:val="24"/>
          <w:szCs w:val="24"/>
          <w:shd w:val="clear" w:color="auto" w:fill="FFFFFF"/>
        </w:rPr>
        <w:t xml:space="preserve"> Road</w:t>
      </w:r>
      <w:r w:rsidRPr="007C2176">
        <w:rPr>
          <w:rFonts w:ascii="Times New Roman" w:hAnsi="Times New Roman" w:cs="Times New Roman"/>
          <w:sz w:val="24"/>
          <w:szCs w:val="24"/>
        </w:rPr>
        <w:br/>
      </w:r>
      <w:r w:rsidRPr="007C2176">
        <w:rPr>
          <w:rFonts w:ascii="Times New Roman" w:hAnsi="Times New Roman" w:cs="Times New Roman"/>
          <w:sz w:val="24"/>
          <w:szCs w:val="24"/>
          <w:shd w:val="clear" w:color="auto" w:fill="FFFFFF"/>
        </w:rPr>
        <w:t>Ossining, New York 10562</w:t>
      </w:r>
    </w:p>
    <w:p w14:paraId="469C0F6A" w14:textId="642921C8" w:rsidR="007C2176" w:rsidRPr="007C2176" w:rsidRDefault="007C2176" w:rsidP="007C2176">
      <w:pPr>
        <w:spacing w:after="0" w:line="240" w:lineRule="auto"/>
        <w:ind w:left="5760"/>
        <w:rPr>
          <w:rFonts w:ascii="Times New Roman" w:hAnsi="Times New Roman" w:cs="Times New Roman"/>
          <w:sz w:val="24"/>
          <w:szCs w:val="24"/>
          <w:shd w:val="clear" w:color="auto" w:fill="FFFFFF"/>
        </w:rPr>
      </w:pPr>
      <w:r w:rsidRPr="007C2176">
        <w:rPr>
          <w:rFonts w:ascii="Times New Roman" w:hAnsi="Times New Roman" w:cs="Times New Roman"/>
          <w:sz w:val="24"/>
          <w:szCs w:val="24"/>
          <w:shd w:val="clear" w:color="auto" w:fill="FFFFFF"/>
        </w:rPr>
        <w:t>914-478-4501</w:t>
      </w:r>
    </w:p>
    <w:p w14:paraId="1901D378" w14:textId="1A72C6F3" w:rsidR="007C2176" w:rsidRPr="007C2176" w:rsidRDefault="007C2176" w:rsidP="007C2176">
      <w:pPr>
        <w:spacing w:after="0" w:line="240" w:lineRule="auto"/>
        <w:ind w:left="5760"/>
        <w:rPr>
          <w:rFonts w:ascii="Times New Roman" w:hAnsi="Times New Roman" w:cs="Times New Roman"/>
          <w:sz w:val="24"/>
          <w:szCs w:val="24"/>
        </w:rPr>
      </w:pPr>
      <w:r w:rsidRPr="007C2176">
        <w:rPr>
          <w:rFonts w:ascii="Times New Roman" w:hAnsi="Times New Roman" w:cs="Times New Roman"/>
          <w:sz w:val="24"/>
          <w:szCs w:val="24"/>
        </w:rPr>
        <w:t>rwebster@riverkeeper.org</w:t>
      </w:r>
    </w:p>
    <w:sectPr w:rsidR="007C2176" w:rsidRPr="007C2176" w:rsidSect="007C2176">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EF3B" w16cex:dateUtc="2020-06-02T01:18:00Z"/>
  <w16cex:commentExtensible w16cex:durableId="227FEDB6" w16cex:dateUtc="2020-06-02T01: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B5A83" w14:textId="77777777" w:rsidR="002D53EE" w:rsidRDefault="002D53EE" w:rsidP="00E461C5">
      <w:pPr>
        <w:spacing w:after="0" w:line="240" w:lineRule="auto"/>
      </w:pPr>
      <w:r>
        <w:separator/>
      </w:r>
    </w:p>
  </w:endnote>
  <w:endnote w:type="continuationSeparator" w:id="0">
    <w:p w14:paraId="6BC6C494" w14:textId="77777777" w:rsidR="002D53EE" w:rsidRDefault="002D53EE" w:rsidP="00E4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762446"/>
      <w:docPartObj>
        <w:docPartGallery w:val="Page Numbers (Bottom of Page)"/>
        <w:docPartUnique/>
      </w:docPartObj>
    </w:sdtPr>
    <w:sdtEndPr>
      <w:rPr>
        <w:noProof/>
      </w:rPr>
    </w:sdtEndPr>
    <w:sdtContent>
      <w:p w14:paraId="29BA2788" w14:textId="2BE79E36" w:rsidR="00CE1DC5" w:rsidRDefault="00CE1D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84839E" w14:textId="77777777" w:rsidR="00CE1DC5" w:rsidRDefault="00CE1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997158"/>
      <w:docPartObj>
        <w:docPartGallery w:val="Page Numbers (Bottom of Page)"/>
        <w:docPartUnique/>
      </w:docPartObj>
    </w:sdtPr>
    <w:sdtEndPr>
      <w:rPr>
        <w:noProof/>
      </w:rPr>
    </w:sdtEndPr>
    <w:sdtContent>
      <w:p w14:paraId="49900EBB" w14:textId="171E8F28" w:rsidR="00CE1DC5" w:rsidRDefault="00CE1D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819078" w14:textId="77777777" w:rsidR="00CE1DC5" w:rsidRDefault="00CE1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12B32" w14:textId="77777777" w:rsidR="002D53EE" w:rsidRDefault="002D53EE" w:rsidP="00E461C5">
      <w:pPr>
        <w:spacing w:after="0" w:line="240" w:lineRule="auto"/>
      </w:pPr>
      <w:r>
        <w:separator/>
      </w:r>
    </w:p>
  </w:footnote>
  <w:footnote w:type="continuationSeparator" w:id="0">
    <w:p w14:paraId="09A86C67" w14:textId="77777777" w:rsidR="002D53EE" w:rsidRDefault="002D53EE" w:rsidP="00E461C5">
      <w:pPr>
        <w:spacing w:after="0" w:line="240" w:lineRule="auto"/>
      </w:pPr>
      <w:r>
        <w:continuationSeparator/>
      </w:r>
    </w:p>
  </w:footnote>
  <w:footnote w:id="1">
    <w:p w14:paraId="3884CDF4" w14:textId="1C2804EB" w:rsidR="00D93F27" w:rsidRPr="00D93F27" w:rsidRDefault="00D93F27">
      <w:pPr>
        <w:pStyle w:val="FootnoteText"/>
      </w:pPr>
      <w:r>
        <w:rPr>
          <w:rStyle w:val="FootnoteReference"/>
        </w:rPr>
        <w:footnoteRef/>
      </w:r>
      <w:r>
        <w:t xml:space="preserve"> </w:t>
      </w:r>
      <w:r w:rsidR="00F80451">
        <w:t xml:space="preserve"> </w:t>
      </w:r>
      <w:r>
        <w:rPr>
          <w:i/>
          <w:iCs/>
        </w:rPr>
        <w:t xml:space="preserve">See </w:t>
      </w:r>
      <w:r>
        <w:t>50 C.F.R. § 402.05; ESA Section 7 Consultation Handbook at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14F" w14:textId="11FDECC6" w:rsidR="00480F49" w:rsidRDefault="003D5637">
    <w:pPr>
      <w:pStyle w:val="Header"/>
    </w:pPr>
    <w:r>
      <w:rPr>
        <w:noProof/>
      </w:rPr>
      <w:t xml:space="preserve"> </w:t>
    </w:r>
    <w:r>
      <w:rPr>
        <w:noProof/>
      </w:rPr>
      <w:drawing>
        <wp:inline distT="0" distB="0" distL="0" distR="0" wp14:anchorId="60F87B65" wp14:editId="13CE6A70">
          <wp:extent cx="967740" cy="1056727"/>
          <wp:effectExtent l="0" t="0" r="3810" b="0"/>
          <wp:docPr id="7" name="Picture 7" descr="C:\Users\JMargolis\AppData\Local\Microsoft\Windows\INetCache\Content.Outlook\Z60W4CFQ\CBD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Margolis\AppData\Local\Microsoft\Windows\INetCache\Content.Outlook\Z60W4CFQ\CBD logo with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233" cy="1068185"/>
                  </a:xfrm>
                  <a:prstGeom prst="rect">
                    <a:avLst/>
                  </a:prstGeom>
                  <a:noFill/>
                  <a:ln>
                    <a:noFill/>
                  </a:ln>
                </pic:spPr>
              </pic:pic>
            </a:graphicData>
          </a:graphic>
        </wp:inline>
      </w:drawing>
    </w:r>
    <w:r>
      <w:rPr>
        <w:noProof/>
      </w:rPr>
      <w:t xml:space="preserve">                         </w:t>
    </w:r>
    <w:r w:rsidR="00737A0C">
      <w:rPr>
        <w:noProof/>
      </w:rPr>
      <w:t xml:space="preserve">     </w:t>
    </w:r>
    <w:r w:rsidR="008D2D0D">
      <w:rPr>
        <w:noProof/>
      </w:rPr>
      <w:drawing>
        <wp:inline distT="0" distB="0" distL="0" distR="0" wp14:anchorId="269905FC" wp14:editId="4462229F">
          <wp:extent cx="1843816" cy="5791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6940" cy="583242"/>
                  </a:xfrm>
                  <a:prstGeom prst="rect">
                    <a:avLst/>
                  </a:prstGeom>
                  <a:noFill/>
                  <a:ln>
                    <a:noFill/>
                  </a:ln>
                </pic:spPr>
              </pic:pic>
            </a:graphicData>
          </a:graphic>
        </wp:inline>
      </w:drawing>
    </w:r>
    <w:r w:rsidR="008D2D0D">
      <w:rPr>
        <w:noProof/>
      </w:rPr>
      <w:t xml:space="preserve"> </w:t>
    </w:r>
    <w:r>
      <w:rPr>
        <w:rFonts w:ascii="&amp;quot" w:hAnsi="&amp;quot"/>
        <w:noProof/>
        <w:color w:val="FFFFFF"/>
        <w:bdr w:val="none" w:sz="0" w:space="0" w:color="auto" w:frame="1"/>
      </w:rPr>
      <w:t xml:space="preserve">            </w:t>
    </w:r>
    <w:r w:rsidR="00737A0C">
      <w:rPr>
        <w:rFonts w:ascii="&amp;quot" w:hAnsi="&amp;quot"/>
        <w:noProof/>
        <w:color w:val="FFFFFF"/>
        <w:bdr w:val="none" w:sz="0" w:space="0" w:color="auto" w:frame="1"/>
      </w:rPr>
      <w:t xml:space="preserve">       </w:t>
    </w:r>
    <w:r w:rsidR="00181A2E">
      <w:rPr>
        <w:rFonts w:ascii="&amp;quot" w:hAnsi="&amp;quot"/>
        <w:noProof/>
        <w:color w:val="FFFFFF"/>
        <w:bdr w:val="none" w:sz="0" w:space="0" w:color="auto" w:frame="1"/>
      </w:rPr>
      <w:t xml:space="preserve">  </w:t>
    </w:r>
    <w:r w:rsidR="00737A0C">
      <w:rPr>
        <w:rFonts w:ascii="&amp;quot" w:hAnsi="&amp;quot"/>
        <w:noProof/>
        <w:color w:val="FFFFFF"/>
        <w:bdr w:val="none" w:sz="0" w:space="0" w:color="auto" w:frame="1"/>
      </w:rPr>
      <w:t xml:space="preserve">  </w:t>
    </w:r>
    <w:r w:rsidR="00181A2E">
      <w:rPr>
        <w:noProof/>
      </w:rPr>
      <w:drawing>
        <wp:inline distT="0" distB="0" distL="0" distR="0" wp14:anchorId="2723B009" wp14:editId="5C588A16">
          <wp:extent cx="1173480" cy="90057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81" cy="906488"/>
                  </a:xfrm>
                  <a:prstGeom prst="rect">
                    <a:avLst/>
                  </a:prstGeom>
                  <a:noFill/>
                  <a:ln>
                    <a:noFill/>
                  </a:ln>
                </pic:spPr>
              </pic:pic>
            </a:graphicData>
          </a:graphic>
        </wp:inline>
      </w:drawing>
    </w:r>
    <w:r w:rsidR="00181A2E">
      <w:rPr>
        <w:rFonts w:ascii="&amp;quot" w:hAnsi="&amp;quot"/>
        <w:noProof/>
        <w:color w:val="FFFFFF"/>
        <w:bdr w:val="none" w:sz="0" w:space="0" w:color="auto" w:frame="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1FDE"/>
    <w:multiLevelType w:val="hybridMultilevel"/>
    <w:tmpl w:val="697C1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C5"/>
    <w:rsid w:val="00012424"/>
    <w:rsid w:val="00042484"/>
    <w:rsid w:val="00046F0E"/>
    <w:rsid w:val="00047569"/>
    <w:rsid w:val="000B0164"/>
    <w:rsid w:val="000D2673"/>
    <w:rsid w:val="000E74F1"/>
    <w:rsid w:val="000F5D67"/>
    <w:rsid w:val="00120E50"/>
    <w:rsid w:val="00141295"/>
    <w:rsid w:val="00181A2E"/>
    <w:rsid w:val="001B4F7E"/>
    <w:rsid w:val="002045EC"/>
    <w:rsid w:val="0023021A"/>
    <w:rsid w:val="00244A8A"/>
    <w:rsid w:val="00244CE3"/>
    <w:rsid w:val="00247B4D"/>
    <w:rsid w:val="0026457F"/>
    <w:rsid w:val="002742AE"/>
    <w:rsid w:val="002911C5"/>
    <w:rsid w:val="002D273C"/>
    <w:rsid w:val="002D312F"/>
    <w:rsid w:val="002D53EE"/>
    <w:rsid w:val="002D708A"/>
    <w:rsid w:val="003031BC"/>
    <w:rsid w:val="00324CEB"/>
    <w:rsid w:val="00325F6B"/>
    <w:rsid w:val="00327499"/>
    <w:rsid w:val="003424D5"/>
    <w:rsid w:val="00350E76"/>
    <w:rsid w:val="003518A9"/>
    <w:rsid w:val="00360327"/>
    <w:rsid w:val="0036641A"/>
    <w:rsid w:val="00380323"/>
    <w:rsid w:val="00381B14"/>
    <w:rsid w:val="003D5637"/>
    <w:rsid w:val="003E54BF"/>
    <w:rsid w:val="003F65D7"/>
    <w:rsid w:val="00401D43"/>
    <w:rsid w:val="004274EF"/>
    <w:rsid w:val="00437A34"/>
    <w:rsid w:val="00471998"/>
    <w:rsid w:val="00480F49"/>
    <w:rsid w:val="00483A2C"/>
    <w:rsid w:val="004968EA"/>
    <w:rsid w:val="004B573E"/>
    <w:rsid w:val="004C5553"/>
    <w:rsid w:val="00500CFC"/>
    <w:rsid w:val="005051CD"/>
    <w:rsid w:val="005205E8"/>
    <w:rsid w:val="005341E4"/>
    <w:rsid w:val="00536DD6"/>
    <w:rsid w:val="00555AE3"/>
    <w:rsid w:val="00560475"/>
    <w:rsid w:val="00563CF4"/>
    <w:rsid w:val="005675B9"/>
    <w:rsid w:val="00567F28"/>
    <w:rsid w:val="005905B0"/>
    <w:rsid w:val="005A3688"/>
    <w:rsid w:val="005E2458"/>
    <w:rsid w:val="0060310A"/>
    <w:rsid w:val="006047DE"/>
    <w:rsid w:val="006B293C"/>
    <w:rsid w:val="0071206B"/>
    <w:rsid w:val="007120E1"/>
    <w:rsid w:val="00714D1F"/>
    <w:rsid w:val="007164DF"/>
    <w:rsid w:val="00735571"/>
    <w:rsid w:val="00737A0C"/>
    <w:rsid w:val="00773132"/>
    <w:rsid w:val="007C2176"/>
    <w:rsid w:val="007E2FE6"/>
    <w:rsid w:val="008013EB"/>
    <w:rsid w:val="008241CC"/>
    <w:rsid w:val="00835C26"/>
    <w:rsid w:val="008412A9"/>
    <w:rsid w:val="00844B83"/>
    <w:rsid w:val="00881E3F"/>
    <w:rsid w:val="00885727"/>
    <w:rsid w:val="008872D4"/>
    <w:rsid w:val="008B3B22"/>
    <w:rsid w:val="008B6A70"/>
    <w:rsid w:val="008C38EC"/>
    <w:rsid w:val="008D0E38"/>
    <w:rsid w:val="008D1C18"/>
    <w:rsid w:val="008D2D0D"/>
    <w:rsid w:val="008D5EC5"/>
    <w:rsid w:val="008E3E5A"/>
    <w:rsid w:val="00900673"/>
    <w:rsid w:val="0093647C"/>
    <w:rsid w:val="00937491"/>
    <w:rsid w:val="009625EB"/>
    <w:rsid w:val="00974387"/>
    <w:rsid w:val="00990FC7"/>
    <w:rsid w:val="009B1460"/>
    <w:rsid w:val="009C59EB"/>
    <w:rsid w:val="00A046D8"/>
    <w:rsid w:val="00A06C9F"/>
    <w:rsid w:val="00A250CF"/>
    <w:rsid w:val="00A253DE"/>
    <w:rsid w:val="00A339D6"/>
    <w:rsid w:val="00A37A74"/>
    <w:rsid w:val="00A45629"/>
    <w:rsid w:val="00A71DC0"/>
    <w:rsid w:val="00A80A2A"/>
    <w:rsid w:val="00AA0054"/>
    <w:rsid w:val="00AA2BE6"/>
    <w:rsid w:val="00AD1911"/>
    <w:rsid w:val="00AF2EB2"/>
    <w:rsid w:val="00B02627"/>
    <w:rsid w:val="00B15B82"/>
    <w:rsid w:val="00B16A76"/>
    <w:rsid w:val="00B205BE"/>
    <w:rsid w:val="00B7587E"/>
    <w:rsid w:val="00B76A4A"/>
    <w:rsid w:val="00BB1D6F"/>
    <w:rsid w:val="00BC01F5"/>
    <w:rsid w:val="00BF26D3"/>
    <w:rsid w:val="00C10AB1"/>
    <w:rsid w:val="00C27D13"/>
    <w:rsid w:val="00C34AE5"/>
    <w:rsid w:val="00C41779"/>
    <w:rsid w:val="00C41A7C"/>
    <w:rsid w:val="00C857E6"/>
    <w:rsid w:val="00C87C05"/>
    <w:rsid w:val="00CC4507"/>
    <w:rsid w:val="00CE1DC5"/>
    <w:rsid w:val="00D23223"/>
    <w:rsid w:val="00D5682A"/>
    <w:rsid w:val="00D659EF"/>
    <w:rsid w:val="00D73A07"/>
    <w:rsid w:val="00D93F27"/>
    <w:rsid w:val="00D94962"/>
    <w:rsid w:val="00DC19C8"/>
    <w:rsid w:val="00DC3908"/>
    <w:rsid w:val="00DE2F93"/>
    <w:rsid w:val="00E07F40"/>
    <w:rsid w:val="00E10E02"/>
    <w:rsid w:val="00E20249"/>
    <w:rsid w:val="00E461C5"/>
    <w:rsid w:val="00EA3932"/>
    <w:rsid w:val="00EE4473"/>
    <w:rsid w:val="00F24650"/>
    <w:rsid w:val="00F46FB6"/>
    <w:rsid w:val="00F473C9"/>
    <w:rsid w:val="00F6213D"/>
    <w:rsid w:val="00F80451"/>
    <w:rsid w:val="00FD39A1"/>
    <w:rsid w:val="00FE7510"/>
    <w:rsid w:val="00FF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A94F"/>
  <w15:chartTrackingRefBased/>
  <w15:docId w15:val="{E50BB0CF-FD42-4955-A20B-9490753A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1C5"/>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E46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1C5"/>
    <w:rPr>
      <w:rFonts w:ascii="Segoe UI" w:hAnsi="Segoe UI" w:cs="Segoe UI"/>
      <w:sz w:val="18"/>
      <w:szCs w:val="18"/>
    </w:rPr>
  </w:style>
  <w:style w:type="paragraph" w:styleId="Header">
    <w:name w:val="header"/>
    <w:basedOn w:val="Normal"/>
    <w:link w:val="HeaderChar"/>
    <w:uiPriority w:val="99"/>
    <w:unhideWhenUsed/>
    <w:rsid w:val="00E46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C5"/>
  </w:style>
  <w:style w:type="paragraph" w:styleId="Footer">
    <w:name w:val="footer"/>
    <w:basedOn w:val="Normal"/>
    <w:link w:val="FooterChar"/>
    <w:uiPriority w:val="99"/>
    <w:unhideWhenUsed/>
    <w:rsid w:val="00E4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C5"/>
  </w:style>
  <w:style w:type="character" w:styleId="CommentReference">
    <w:name w:val="annotation reference"/>
    <w:basedOn w:val="DefaultParagraphFont"/>
    <w:uiPriority w:val="99"/>
    <w:semiHidden/>
    <w:unhideWhenUsed/>
    <w:rsid w:val="00BF26D3"/>
    <w:rPr>
      <w:sz w:val="16"/>
      <w:szCs w:val="16"/>
    </w:rPr>
  </w:style>
  <w:style w:type="paragraph" w:styleId="CommentText">
    <w:name w:val="annotation text"/>
    <w:basedOn w:val="Normal"/>
    <w:link w:val="CommentTextChar"/>
    <w:uiPriority w:val="99"/>
    <w:unhideWhenUsed/>
    <w:rsid w:val="00BF26D3"/>
    <w:pPr>
      <w:spacing w:line="240" w:lineRule="auto"/>
    </w:pPr>
    <w:rPr>
      <w:sz w:val="20"/>
      <w:szCs w:val="20"/>
    </w:rPr>
  </w:style>
  <w:style w:type="character" w:customStyle="1" w:styleId="CommentTextChar">
    <w:name w:val="Comment Text Char"/>
    <w:basedOn w:val="DefaultParagraphFont"/>
    <w:link w:val="CommentText"/>
    <w:uiPriority w:val="99"/>
    <w:rsid w:val="00BF26D3"/>
    <w:rPr>
      <w:sz w:val="20"/>
      <w:szCs w:val="20"/>
    </w:rPr>
  </w:style>
  <w:style w:type="paragraph" w:styleId="CommentSubject">
    <w:name w:val="annotation subject"/>
    <w:basedOn w:val="CommentText"/>
    <w:next w:val="CommentText"/>
    <w:link w:val="CommentSubjectChar"/>
    <w:uiPriority w:val="99"/>
    <w:semiHidden/>
    <w:unhideWhenUsed/>
    <w:rsid w:val="00BF26D3"/>
    <w:rPr>
      <w:b/>
      <w:bCs/>
    </w:rPr>
  </w:style>
  <w:style w:type="character" w:customStyle="1" w:styleId="CommentSubjectChar">
    <w:name w:val="Comment Subject Char"/>
    <w:basedOn w:val="CommentTextChar"/>
    <w:link w:val="CommentSubject"/>
    <w:uiPriority w:val="99"/>
    <w:semiHidden/>
    <w:rsid w:val="00BF26D3"/>
    <w:rPr>
      <w:b/>
      <w:bCs/>
      <w:sz w:val="20"/>
      <w:szCs w:val="20"/>
    </w:rPr>
  </w:style>
  <w:style w:type="paragraph" w:styleId="FootnoteText">
    <w:name w:val="footnote text"/>
    <w:aliases w:val=" Char,Char,Footnote Text Char1,Footnote Text Char Char,Footnote Text Char2 Char,Footnote Text Char1 Char Char,Footnote Text Char Char Char Char,Footnote Text Char Char1 Char,Footnote Text Char2,Footnote Text Char1 Char,fn,Char1,Char11,f"/>
    <w:basedOn w:val="Normal"/>
    <w:link w:val="FootnoteTextChar"/>
    <w:uiPriority w:val="99"/>
    <w:unhideWhenUsed/>
    <w:qFormat/>
    <w:rsid w:val="00BF26D3"/>
    <w:pPr>
      <w:spacing w:after="120" w:line="240" w:lineRule="auto"/>
    </w:pPr>
    <w:rPr>
      <w:rFonts w:ascii="Times New Roman" w:hAnsi="Times New Roman" w:cs="Times New Roman"/>
      <w:sz w:val="24"/>
      <w:szCs w:val="24"/>
    </w:rPr>
  </w:style>
  <w:style w:type="character" w:customStyle="1" w:styleId="FootnoteTextChar">
    <w:name w:val="Footnote Text Char"/>
    <w:aliases w:val=" Char Char,Char Char,Footnote Text Char1 Char1,Footnote Text Char Char Char,Footnote Text Char2 Char Char,Footnote Text Char1 Char Char Char,Footnote Text Char Char Char Char Char,Footnote Text Char Char1 Char Char,fn Char,Char1 Char"/>
    <w:basedOn w:val="DefaultParagraphFont"/>
    <w:link w:val="FootnoteText"/>
    <w:uiPriority w:val="99"/>
    <w:rsid w:val="00BF26D3"/>
    <w:rPr>
      <w:rFonts w:ascii="Times New Roman" w:hAnsi="Times New Roman" w:cs="Times New Roman"/>
      <w:sz w:val="24"/>
      <w:szCs w:val="24"/>
    </w:rPr>
  </w:style>
  <w:style w:type="character" w:styleId="FootnoteReference">
    <w:name w:val="footnote reference"/>
    <w:basedOn w:val="DefaultParagraphFont"/>
    <w:uiPriority w:val="99"/>
    <w:unhideWhenUsed/>
    <w:rsid w:val="00480F49"/>
    <w:rPr>
      <w:vertAlign w:val="superscript"/>
    </w:rPr>
  </w:style>
  <w:style w:type="character" w:styleId="Hyperlink">
    <w:name w:val="Hyperlink"/>
    <w:basedOn w:val="DefaultParagraphFont"/>
    <w:uiPriority w:val="99"/>
    <w:unhideWhenUsed/>
    <w:rsid w:val="00B15B82"/>
    <w:rPr>
      <w:color w:val="0000FF"/>
      <w:u w:val="single"/>
    </w:rPr>
  </w:style>
  <w:style w:type="paragraph" w:styleId="Revision">
    <w:name w:val="Revision"/>
    <w:hidden/>
    <w:uiPriority w:val="99"/>
    <w:semiHidden/>
    <w:rsid w:val="00DC3908"/>
    <w:pPr>
      <w:spacing w:after="0" w:line="240" w:lineRule="auto"/>
    </w:pPr>
  </w:style>
  <w:style w:type="character" w:styleId="PlaceholderText">
    <w:name w:val="Placeholder Text"/>
    <w:basedOn w:val="DefaultParagraphFont"/>
    <w:uiPriority w:val="99"/>
    <w:semiHidden/>
    <w:rsid w:val="005A3688"/>
    <w:rPr>
      <w:color w:val="808080"/>
    </w:rPr>
  </w:style>
  <w:style w:type="character" w:styleId="UnresolvedMention">
    <w:name w:val="Unresolved Mention"/>
    <w:basedOn w:val="DefaultParagraphFont"/>
    <w:uiPriority w:val="99"/>
    <w:semiHidden/>
    <w:unhideWhenUsed/>
    <w:rsid w:val="00590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0100">
      <w:bodyDiv w:val="1"/>
      <w:marLeft w:val="0"/>
      <w:marRight w:val="0"/>
      <w:marTop w:val="0"/>
      <w:marBottom w:val="0"/>
      <w:divBdr>
        <w:top w:val="none" w:sz="0" w:space="0" w:color="auto"/>
        <w:left w:val="none" w:sz="0" w:space="0" w:color="auto"/>
        <w:bottom w:val="none" w:sz="0" w:space="0" w:color="auto"/>
        <w:right w:val="none" w:sz="0" w:space="0" w:color="auto"/>
      </w:divBdr>
      <w:divsChild>
        <w:div w:id="1046492991">
          <w:marLeft w:val="0"/>
          <w:marRight w:val="0"/>
          <w:marTop w:val="0"/>
          <w:marBottom w:val="0"/>
          <w:divBdr>
            <w:top w:val="none" w:sz="0" w:space="0" w:color="auto"/>
            <w:left w:val="none" w:sz="0" w:space="0" w:color="auto"/>
            <w:bottom w:val="none" w:sz="0" w:space="0" w:color="auto"/>
            <w:right w:val="none" w:sz="0" w:space="0" w:color="auto"/>
          </w:divBdr>
          <w:divsChild>
            <w:div w:id="2025403823">
              <w:marLeft w:val="0"/>
              <w:marRight w:val="0"/>
              <w:marTop w:val="0"/>
              <w:marBottom w:val="0"/>
              <w:divBdr>
                <w:top w:val="none" w:sz="0" w:space="0" w:color="auto"/>
                <w:left w:val="none" w:sz="0" w:space="0" w:color="auto"/>
                <w:bottom w:val="none" w:sz="0" w:space="0" w:color="auto"/>
                <w:right w:val="none" w:sz="0" w:space="0" w:color="auto"/>
              </w:divBdr>
            </w:div>
            <w:div w:id="855579118">
              <w:marLeft w:val="0"/>
              <w:marRight w:val="0"/>
              <w:marTop w:val="0"/>
              <w:marBottom w:val="0"/>
              <w:divBdr>
                <w:top w:val="none" w:sz="0" w:space="0" w:color="auto"/>
                <w:left w:val="none" w:sz="0" w:space="0" w:color="auto"/>
                <w:bottom w:val="none" w:sz="0" w:space="0" w:color="auto"/>
                <w:right w:val="none" w:sz="0" w:space="0" w:color="auto"/>
              </w:divBdr>
            </w:div>
            <w:div w:id="1345671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27246318">
      <w:bodyDiv w:val="1"/>
      <w:marLeft w:val="0"/>
      <w:marRight w:val="0"/>
      <w:marTop w:val="0"/>
      <w:marBottom w:val="0"/>
      <w:divBdr>
        <w:top w:val="none" w:sz="0" w:space="0" w:color="auto"/>
        <w:left w:val="none" w:sz="0" w:space="0" w:color="auto"/>
        <w:bottom w:val="none" w:sz="0" w:space="0" w:color="auto"/>
        <w:right w:val="none" w:sz="0" w:space="0" w:color="auto"/>
      </w:divBdr>
    </w:div>
    <w:div w:id="10154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E43E2-A860-46C4-8322-361226F1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Margolis</dc:creator>
  <cp:keywords/>
  <dc:description/>
  <cp:lastModifiedBy>Jared Margolis</cp:lastModifiedBy>
  <cp:revision>10</cp:revision>
  <dcterms:created xsi:type="dcterms:W3CDTF">2020-06-08T15:29:00Z</dcterms:created>
  <dcterms:modified xsi:type="dcterms:W3CDTF">2020-06-08T23:41:00Z</dcterms:modified>
</cp:coreProperties>
</file>